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39" w:rsidRDefault="006E1339">
      <w:pPr>
        <w:ind w:right="-47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bookmarkStart w:id="0" w:name="_GoBack"/>
      <w:bookmarkEnd w:id="0"/>
      <w:r w:rsidRPr="006E1339">
        <w:rPr>
          <w:rFonts w:ascii="Times New Roman" w:hAnsi="Times New Roman" w:cs="Times New Roman"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379594" cy="8491044"/>
            <wp:effectExtent l="0" t="0" r="0" b="0"/>
            <wp:docPr id="3" name="Рисунок 3" descr="C:\Users\user\Desktop\Меню\IMG-7cca6d7479cc25c673afe5e59719940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\IMG-7cca6d7479cc25c673afe5e597199408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20" cy="852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869" w:rsidRDefault="0038002F">
      <w:pPr>
        <w:ind w:right="-471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Муниципальное дошкольное образовательное учреждение детский сад № 16 «Ягодка» Ярославского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(МДОУ №16 «Ягодка» ЯМР)</w:t>
      </w:r>
    </w:p>
    <w:tbl>
      <w:tblPr>
        <w:tblW w:w="9923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4252"/>
      </w:tblGrid>
      <w:tr w:rsidR="00001869" w:rsidRPr="003E09D9">
        <w:tc>
          <w:tcPr>
            <w:tcW w:w="56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№16 «Ягодка» ЯМР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от 29.08.2023 № 83)</w:t>
            </w: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УТВЕРЖДЕНА</w:t>
            </w:r>
          </w:p>
          <w:p w:rsidR="00001869" w:rsidRDefault="0038002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  <w:p w:rsidR="00001869" w:rsidRDefault="0038002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№ 16 «Ягодка» ЯМР</w:t>
            </w:r>
          </w:p>
          <w:p w:rsidR="00001869" w:rsidRDefault="0038002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____________Е.В.Смирнова</w:t>
            </w:r>
          </w:p>
          <w:p w:rsidR="00001869" w:rsidRDefault="0038002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МДОУ №16 «Ягодка» ЯМР</w:t>
            </w:r>
          </w:p>
          <w:p w:rsidR="00001869" w:rsidRDefault="0038002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30.08.2023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  <w:t>82</w:t>
            </w:r>
          </w:p>
        </w:tc>
      </w:tr>
      <w:tr w:rsidR="00001869" w:rsidRPr="003E09D9">
        <w:tc>
          <w:tcPr>
            <w:tcW w:w="56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0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00186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01869" w:rsidRDefault="000018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869" w:rsidRDefault="000018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869" w:rsidRDefault="0038002F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ОБРАЗОВАТЕЛЬНАЯ ПРОГРАММА ДОШКОЛЬНОГО ОБРАЗОВАНИЯ</w:t>
      </w:r>
      <w:r>
        <w:rPr>
          <w:b/>
          <w:sz w:val="36"/>
          <w:szCs w:val="36"/>
          <w:lang w:val="ru-RU"/>
        </w:rPr>
        <w:br/>
      </w:r>
      <w:r>
        <w:rPr>
          <w:rFonts w:hAnsi="Times New Roman" w:cs="Times New Roman"/>
          <w:b/>
          <w:color w:val="000000"/>
          <w:sz w:val="28"/>
          <w:szCs w:val="28"/>
          <w:lang w:val="ru-RU"/>
        </w:rPr>
        <w:t>муниципального дошкольного образовательного учреждения</w:t>
      </w:r>
    </w:p>
    <w:p w:rsidR="00001869" w:rsidRDefault="0038002F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>детский сад № 16 «Ягодка» Ярославского муниципального района</w:t>
      </w:r>
      <w:r>
        <w:rPr>
          <w:b/>
          <w:sz w:val="28"/>
          <w:szCs w:val="28"/>
          <w:lang w:val="ru-RU"/>
        </w:rPr>
        <w:br/>
      </w:r>
    </w:p>
    <w:p w:rsidR="00001869" w:rsidRDefault="00001869">
      <w:pPr>
        <w:spacing w:line="600" w:lineRule="atLeast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001869" w:rsidRDefault="00001869">
      <w:pPr>
        <w:spacing w:line="600" w:lineRule="atLeast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001869" w:rsidRDefault="00001869">
      <w:pPr>
        <w:spacing w:line="600" w:lineRule="atLeast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001869" w:rsidRDefault="0038002F">
      <w:pPr>
        <w:spacing w:before="0" w:beforeAutospacing="0" w:after="0" w:afterAutospacing="0" w:line="360" w:lineRule="auto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Ярославский муниципальный район,</w:t>
      </w:r>
    </w:p>
    <w:p w:rsidR="00001869" w:rsidRDefault="0038002F">
      <w:pPr>
        <w:spacing w:before="0" w:beforeAutospacing="0" w:after="0" w:afterAutospacing="0" w:line="360" w:lineRule="auto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>поселок Михайловский</w:t>
      </w:r>
    </w:p>
    <w:p w:rsidR="00001869" w:rsidRDefault="0038002F">
      <w:pPr>
        <w:spacing w:before="0" w:beforeAutospacing="0" w:after="0" w:afterAutospacing="0" w:line="360" w:lineRule="auto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 2023</w:t>
      </w:r>
    </w:p>
    <w:p w:rsidR="00001869" w:rsidRDefault="0038002F">
      <w:pPr>
        <w:spacing w:line="600" w:lineRule="atLeast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lastRenderedPageBreak/>
        <w:t>1. Целевой раздел</w:t>
      </w:r>
    </w:p>
    <w:p w:rsidR="00001869" w:rsidRDefault="0038002F">
      <w:pPr>
        <w:spacing w:line="600" w:lineRule="atLeast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t>Пояснительная записка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программа дошкольного образования МДОУ №16 «Ягодка» ЯМР (далее – ОП ДО) состоит из обязательной части и части, формируемой участниками образовательных отношений. Обе части являются взаимодополняющими и необходимыми.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Объем обязательной части ОП ДО соответствует федеральной образовательной программе дошкольного образования, утвержденной приказом Минпросвещения России от 25.11.2022 № 1028, (далее – ФОП ДО) и составляет не менее 60% от общего объема ОП ДО. Объем части, формируемой участниками образовательных отношений, – не более 40%.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Пояснительная записка, описывающая обязательную часть ОП ДО, приведена в ФОП ДО.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Часть ОП ДО, формируемая участниками образовательных отношений, направлена на развитие детей в одной или нескольких образовательных областях, видах деятельности и/или культурных практиках. Эта часть, в том числе, предусматривает включение воспитанников в процесс ознакомления с региональными особенностями родного края – Ярославской области и Ярославского муниципального района. Основной целью работы является формирование целостных представлений о малой родине и родного края (о поселке Михайловский, Некрасовском сельском поселении, Ярославской области, городе Ярославле),  где живут дети, через решение следующих задач:</w:t>
      </w:r>
    </w:p>
    <w:p w:rsidR="00001869" w:rsidRDefault="0038002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приобщение к истории возникновения родного края и Некрасовского сельского поселения, а также поселка Михайловский (улицы, парки, скверы);</w:t>
      </w:r>
    </w:p>
    <w:p w:rsidR="00001869" w:rsidRDefault="0038002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знакомство со знаменитыми людьми региона;</w:t>
      </w:r>
    </w:p>
    <w:p w:rsidR="00001869" w:rsidRDefault="0038002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представлений о достопримечательностях родного края и района, его символах;</w:t>
      </w:r>
    </w:p>
    <w:p w:rsidR="00001869" w:rsidRDefault="0038002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воспитание любви к родному дому, семье, уважения к родителям и их труду;</w:t>
      </w:r>
    </w:p>
    <w:p w:rsidR="00001869" w:rsidRDefault="0038002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 и развитие познавательного интереса к народному творчеству и миру ремесел в родном городе, районе;</w:t>
      </w:r>
    </w:p>
    <w:p w:rsidR="00001869" w:rsidRDefault="0038002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представлений о животном и растительном мире малой родины и Ярославского региона, о Красной книге;</w:t>
      </w:r>
    </w:p>
    <w:p w:rsidR="00001869" w:rsidRDefault="0038002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ознакомление с районом, где расположен детский сад, его историей и достопримечательностями.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Часть ОП ДО, формируемая участниками образовательных отношений, учитывает современную социокультурную ситуацию развития ребенка:</w:t>
      </w:r>
    </w:p>
    <w:p w:rsidR="00001869" w:rsidRDefault="0038002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открытость окружающего мира и доступность его познания для ребенка, больше источников информации (телевидение, интернет, большое количество игр и игрушек).</w:t>
      </w:r>
    </w:p>
    <w:p w:rsidR="00001869" w:rsidRDefault="0038002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культурная неустойчивость окружающего мира, смешение культур в совокупности с многоязычностью, противоречивость предлагаемых разными культурами образцов поведения и образцов отношения к окружающему миру;</w:t>
      </w:r>
    </w:p>
    <w:p w:rsidR="00001869" w:rsidRDefault="0038002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сложность и быстрая изменяемость окружающей среды с технологической точки зрения, формирование уже на этапе дошкольного детства универсальных, комплексных качеств личности ребенка;</w:t>
      </w:r>
    </w:p>
    <w:p w:rsidR="00001869" w:rsidRDefault="0038002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понимание ребенком важности и неважности (второстепенности) информации, отбор содержания дошкольного образования, усиление роли взрослого в защите ребенка от негативного воздействия излишних источников познания;</w:t>
      </w:r>
    </w:p>
    <w:p w:rsidR="00001869" w:rsidRDefault="0038002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агрессивность окружающей среды и ограниченность механизмов приспособляемости человеческого организма к быстро изменяющимся условиям, наличие многочисленных вредных для здоровья факторов, негативное влияние на здоровье детей как физическое, так и психическое.</w:t>
      </w:r>
    </w:p>
    <w:p w:rsidR="00001869" w:rsidRDefault="0038002F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роль инклюзивного образования, влияние на формирование у детей норм поведения, исключающих пренебрежительное отношение к детям с ограниченными возможностями здоровья (далее – ОВЗ).</w:t>
      </w:r>
    </w:p>
    <w:p w:rsidR="00001869" w:rsidRDefault="0038002F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t>Планируемые результаты освоения ОП ДО</w:t>
      </w:r>
    </w:p>
    <w:p w:rsidR="00001869" w:rsidRDefault="0038002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обязательной части ОП ДО приведены в ФОП ДО:</w:t>
      </w:r>
    </w:p>
    <w:p w:rsidR="00001869" w:rsidRDefault="0038002F">
      <w:pPr>
        <w:rPr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hyperlink r:id="rId9" w:history="1">
        <w:r>
          <w:rPr>
            <w:rStyle w:val="a4"/>
            <w:sz w:val="28"/>
            <w:szCs w:val="28"/>
          </w:rPr>
          <w:t>http</w:t>
        </w:r>
        <w:r>
          <w:rPr>
            <w:rStyle w:val="a4"/>
            <w:sz w:val="28"/>
            <w:szCs w:val="28"/>
            <w:lang w:val="ru-RU"/>
          </w:rPr>
          <w:t>://</w:t>
        </w:r>
        <w:r>
          <w:rPr>
            <w:rStyle w:val="a4"/>
            <w:sz w:val="28"/>
            <w:szCs w:val="28"/>
          </w:rPr>
          <w:t>publication</w:t>
        </w:r>
        <w:r>
          <w:rPr>
            <w:rStyle w:val="a4"/>
            <w:sz w:val="28"/>
            <w:szCs w:val="28"/>
            <w:lang w:val="ru-RU"/>
          </w:rPr>
          <w:t>.</w:t>
        </w:r>
        <w:r>
          <w:rPr>
            <w:rStyle w:val="a4"/>
            <w:sz w:val="28"/>
            <w:szCs w:val="28"/>
          </w:rPr>
          <w:t>pravo</w:t>
        </w:r>
        <w:r>
          <w:rPr>
            <w:rStyle w:val="a4"/>
            <w:sz w:val="28"/>
            <w:szCs w:val="28"/>
            <w:lang w:val="ru-RU"/>
          </w:rPr>
          <w:t>.</w:t>
        </w:r>
        <w:r>
          <w:rPr>
            <w:rStyle w:val="a4"/>
            <w:sz w:val="28"/>
            <w:szCs w:val="28"/>
          </w:rPr>
          <w:t>gov</w:t>
        </w:r>
        <w:r>
          <w:rPr>
            <w:rStyle w:val="a4"/>
            <w:sz w:val="28"/>
            <w:szCs w:val="28"/>
            <w:lang w:val="ru-RU"/>
          </w:rPr>
          <w:t>.</w:t>
        </w:r>
        <w:r>
          <w:rPr>
            <w:rStyle w:val="a4"/>
            <w:sz w:val="28"/>
            <w:szCs w:val="28"/>
          </w:rPr>
          <w:t>ru</w:t>
        </w:r>
        <w:r>
          <w:rPr>
            <w:rStyle w:val="a4"/>
            <w:sz w:val="28"/>
            <w:szCs w:val="28"/>
            <w:lang w:val="ru-RU"/>
          </w:rPr>
          <w:t>/</w:t>
        </w:r>
        <w:r>
          <w:rPr>
            <w:rStyle w:val="a4"/>
            <w:sz w:val="28"/>
            <w:szCs w:val="28"/>
          </w:rPr>
          <w:t>Document</w:t>
        </w:r>
        <w:r>
          <w:rPr>
            <w:rStyle w:val="a4"/>
            <w:sz w:val="28"/>
            <w:szCs w:val="28"/>
            <w:lang w:val="ru-RU"/>
          </w:rPr>
          <w:t>/</w:t>
        </w:r>
        <w:r>
          <w:rPr>
            <w:rStyle w:val="a4"/>
            <w:sz w:val="28"/>
            <w:szCs w:val="28"/>
          </w:rPr>
          <w:t>View</w:t>
        </w:r>
        <w:r>
          <w:rPr>
            <w:rStyle w:val="a4"/>
            <w:sz w:val="28"/>
            <w:szCs w:val="28"/>
            <w:lang w:val="ru-RU"/>
          </w:rPr>
          <w:t>/0001202212280044</w:t>
        </w:r>
      </w:hyperlink>
    </w:p>
    <w:p w:rsidR="00001869" w:rsidRDefault="00001869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001869" w:rsidRDefault="0038002F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1962150" cy="137731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7336" cy="138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 части ОП ДО, формируемой участниками образовательных отношений, представлены в виде целевых долгосрочных ориентиров в каждой парциальной образовательной программе. Также к каждой парциальной образовательной программе прилагается карта наблюдения развития детей с критериями отслеживания динамики развития ребенка.</w:t>
      </w:r>
    </w:p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 период реализации части ОП ДО, формируемой участниками образовательных отношений, создаются портфолио на каждого воспитанника, где фиксируются его достижения в ходе образовательной деятельности.</w:t>
      </w:r>
    </w:p>
    <w:p w:rsidR="00001869" w:rsidRDefault="0038002F">
      <w:pPr>
        <w:spacing w:line="600" w:lineRule="atLeast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lastRenderedPageBreak/>
        <w:t>2. Содержательный раздел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Содержание обязательной части ОП ДО, за исключением рабочей программы воспитания и коррекционной работы с детьми с ОВЗ, приведено в ФОП ДО:</w:t>
      </w:r>
    </w:p>
    <w:p w:rsidR="00001869" w:rsidRDefault="00B80AE0">
      <w:pPr>
        <w:jc w:val="both"/>
        <w:rPr>
          <w:sz w:val="28"/>
          <w:szCs w:val="28"/>
          <w:lang w:val="ru-RU"/>
        </w:rPr>
      </w:pPr>
      <w:hyperlink r:id="rId11" w:history="1">
        <w:r w:rsidR="0038002F">
          <w:rPr>
            <w:rStyle w:val="a4"/>
            <w:sz w:val="28"/>
            <w:szCs w:val="28"/>
          </w:rPr>
          <w:t>http</w:t>
        </w:r>
        <w:r w:rsidR="0038002F">
          <w:rPr>
            <w:rStyle w:val="a4"/>
            <w:sz w:val="28"/>
            <w:szCs w:val="28"/>
            <w:lang w:val="ru-RU"/>
          </w:rPr>
          <w:t>://</w:t>
        </w:r>
        <w:r w:rsidR="0038002F">
          <w:rPr>
            <w:rStyle w:val="a4"/>
            <w:sz w:val="28"/>
            <w:szCs w:val="28"/>
          </w:rPr>
          <w:t>publication</w:t>
        </w:r>
        <w:r w:rsidR="0038002F">
          <w:rPr>
            <w:rStyle w:val="a4"/>
            <w:sz w:val="28"/>
            <w:szCs w:val="28"/>
            <w:lang w:val="ru-RU"/>
          </w:rPr>
          <w:t>.</w:t>
        </w:r>
        <w:r w:rsidR="0038002F">
          <w:rPr>
            <w:rStyle w:val="a4"/>
            <w:sz w:val="28"/>
            <w:szCs w:val="28"/>
          </w:rPr>
          <w:t>pravo</w:t>
        </w:r>
        <w:r w:rsidR="0038002F">
          <w:rPr>
            <w:rStyle w:val="a4"/>
            <w:sz w:val="28"/>
            <w:szCs w:val="28"/>
            <w:lang w:val="ru-RU"/>
          </w:rPr>
          <w:t>.</w:t>
        </w:r>
        <w:r w:rsidR="0038002F">
          <w:rPr>
            <w:rStyle w:val="a4"/>
            <w:sz w:val="28"/>
            <w:szCs w:val="28"/>
          </w:rPr>
          <w:t>gov</w:t>
        </w:r>
        <w:r w:rsidR="0038002F">
          <w:rPr>
            <w:rStyle w:val="a4"/>
            <w:sz w:val="28"/>
            <w:szCs w:val="28"/>
            <w:lang w:val="ru-RU"/>
          </w:rPr>
          <w:t>.</w:t>
        </w:r>
        <w:r w:rsidR="0038002F">
          <w:rPr>
            <w:rStyle w:val="a4"/>
            <w:sz w:val="28"/>
            <w:szCs w:val="28"/>
          </w:rPr>
          <w:t>ru</w:t>
        </w:r>
        <w:r w:rsidR="0038002F">
          <w:rPr>
            <w:rStyle w:val="a4"/>
            <w:sz w:val="28"/>
            <w:szCs w:val="28"/>
            <w:lang w:val="ru-RU"/>
          </w:rPr>
          <w:t>/</w:t>
        </w:r>
        <w:r w:rsidR="0038002F">
          <w:rPr>
            <w:rStyle w:val="a4"/>
            <w:sz w:val="28"/>
            <w:szCs w:val="28"/>
          </w:rPr>
          <w:t>Document</w:t>
        </w:r>
        <w:r w:rsidR="0038002F">
          <w:rPr>
            <w:rStyle w:val="a4"/>
            <w:sz w:val="28"/>
            <w:szCs w:val="28"/>
            <w:lang w:val="ru-RU"/>
          </w:rPr>
          <w:t>/</w:t>
        </w:r>
        <w:r w:rsidR="0038002F">
          <w:rPr>
            <w:rStyle w:val="a4"/>
            <w:sz w:val="28"/>
            <w:szCs w:val="28"/>
          </w:rPr>
          <w:t>View</w:t>
        </w:r>
        <w:r w:rsidR="0038002F">
          <w:rPr>
            <w:rStyle w:val="a4"/>
            <w:sz w:val="28"/>
            <w:szCs w:val="28"/>
            <w:lang w:val="ru-RU"/>
          </w:rPr>
          <w:t>/0001202212280044</w:t>
        </w:r>
      </w:hyperlink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1737360" cy="1219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69" w:rsidRDefault="0038002F">
      <w:pPr>
        <w:spacing w:line="600" w:lineRule="atLeast"/>
        <w:jc w:val="both"/>
        <w:rPr>
          <w:b/>
          <w:bCs/>
          <w:color w:val="252525"/>
          <w:spacing w:val="-2"/>
          <w:sz w:val="36"/>
          <w:szCs w:val="36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t>Рабочая программа воспитания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Целевой раздел рабочей программы воспитания.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Цели и задачи воспитания.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Общая цель воспитания в МДОУ №16 «Ягодка» ЯМР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Общие задачи воспитания в МДОУ №16 «Ягодка» ЯМР: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:rsidR="00001869" w:rsidRDefault="0038002F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НАПРАВЛЕНИЯ ВОСПИТАНИЯ.</w:t>
      </w:r>
    </w:p>
    <w:p w:rsidR="00001869" w:rsidRDefault="0038002F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1. Патриотическое направление воспитания.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1) Цель патриотического направления воспитания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2) Ценности –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4) 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 развитие всего своего населенного пункта, района, края, Отчизны в целом).</w:t>
      </w:r>
    </w:p>
    <w:p w:rsidR="00001869" w:rsidRDefault="0038002F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2. Духовно–нравственное направление воспитания.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1) Цель духовно–нравственного направления воспитания –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2) Ценности – жизнь, милосердие, добро лежат в основе духовно–нравственного направления воспитания.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3) 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001869" w:rsidRDefault="0038002F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3. Социальное направление воспитания.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1) Цель социального направления воспитания –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2) Ценности – семья, дружба, человек и сотрудничество лежат в основе социального направления воспитания.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–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:rsidR="00001869" w:rsidRDefault="0038002F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4. Познавательное направление воспитания.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1) Цель познавательного направления воспитания – формирование ценности познания.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2) Ценность – познание лежит в основе познавательного направления воспитания.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001869" w:rsidRDefault="0038002F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5. Физическое и оздоровительное направление воспитания.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1) Цель физического и оздоровительного воспитания –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2) Ценности – жизнь и здоровье лежат в основе физического и оздоровительного направления воспитания.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001869" w:rsidRDefault="0038002F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6. Трудовое направление воспитания.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1) Цель трудового воспитания – формирование ценностного отношения детей к труду, трудолюбию и приобщение ребенка к труду.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2) Ценность – труд лежит в основе трудового направления воспитания.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001869" w:rsidRDefault="0038002F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7. Эстетическое направление воспитания.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1) Цель эстетического направления воспитания – способствовать становлению у ребенка ценностного отношения к красоте.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2) Ценности – культура, красота, лежат в основе эстетического направления воспитания.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3) 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001869" w:rsidRDefault="0038002F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ЦЕЛЕВЫЕ ОРИЕНТИРЫ ВОСПИТАНИЯ.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«портреты» ребенка к концу раннего и дошкольного возрастов.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2) В соответствии с ФГОС дошкольного образования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001869" w:rsidRDefault="0038002F">
      <w:pPr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Целевые ориентиры воспитания детей раннего возраста (к трем годам).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2032"/>
        <w:gridCol w:w="5111"/>
      </w:tblGrid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привязанность к близким людям, бережное отношение к живому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Жизнь, милосердие, добро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 понять и принять, что такое «хорошо» и «плохо».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Проявляющий сочувствие, доброту.</w:t>
            </w: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Испытывающий чувство удовольствия в случае одобрения и чувство огорчения в случае неодобрения со стороны взрослых.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другим детям и способный бесконфликтно играть рядом с ними.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позицию «Я сам!».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 к самостоятельным (свободным) активным действиям в общении.</w:t>
            </w: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Здоровье, жизнь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Понимающий ценность жизни и здоровья, владеющий основными способами укрепления здоровья –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Поддерживающий элементарный порядок в окружающей обстановке.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Проявляющий эмоциональную отзывчивость на красоту в окружающем мире и искусстве. Способный к творческой деятельности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(изобразительной, декоративно-оформительской, музыкальной, словесно-речевой, театрализованной и другое).</w:t>
            </w:r>
          </w:p>
        </w:tc>
      </w:tr>
    </w:tbl>
    <w:p w:rsidR="00001869" w:rsidRDefault="000018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воспитания детей на этапе завершения освоения ОП ДО.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1"/>
        <w:gridCol w:w="2026"/>
        <w:gridCol w:w="5120"/>
      </w:tblGrid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Любящий свою малую родину и имеющий представление о своей стране – России, испытывающий чувство привязанности к родному дому, семье, близким людям.</w:t>
            </w: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Духовно–нравственное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Жизнь, милосердие, добро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ответственность за свои действия и поведение; принимающий и уважающий различия между людьми.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Владеющий основами речевой культуры.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Любознательный, наблюдательный, испытывающий потребность в самовыражении, в том числе творческом.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Обладающий первичной картиной мира на основе традиционных ценностей.</w:t>
            </w: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Физическое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Здоровье, жизнь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Понимающий ценность жизни, владеющий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основными способами укрепления здоровья –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Демонстрирующий потребность в двигательной деятельности.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Имеющий представление о некоторых видах спорта и активного отдыха.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Понимающий ценность труда в семье и в обществе на основе уважения к людям труда, результатам их деятельности.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Проявляющий трудолюбие при выполнении поручений и в самостоятельной деятельности.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 воспринимать и чувствовать прекрасное в быту, природе, поступках, искусстве.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Стремящийся к отображению прекрасного в продуктивных видах деятельности.</w:t>
            </w:r>
          </w:p>
        </w:tc>
      </w:tr>
    </w:tbl>
    <w:p w:rsidR="00001869" w:rsidRDefault="00001869">
      <w:pPr>
        <w:rPr>
          <w:rFonts w:hAnsi="Times New Roman" w:cs="Times New Roman"/>
          <w:color w:val="000000"/>
          <w:sz w:val="24"/>
          <w:szCs w:val="24"/>
        </w:rPr>
      </w:pPr>
    </w:p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СОДЕРЖАТЕЛЬНЫЙ РАЗДЕЛ РАБОЧЕЙ ПРОГРАММЫ ВОСПИТАНИЯ.</w:t>
      </w:r>
    </w:p>
    <w:p w:rsidR="00001869" w:rsidRDefault="0038002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1. Уклад МДОУ №16 «Ягодка» ЯМР.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Уклад, в качестве установившегося порядка жизни МДОУ №16 «Ягодка» ЯМР,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 Это необходимый фундамент, основа и инструмент воспитания.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Уклад задает и удерживает ценности воспитания для всех участников образовательных отношений: заведующего, воспитателей и специалистов, вспомогательного персонала, воспитанников, родителей (законных представителей), субъектов социокультурного окружения МДОУ №16 «Ягодка» ЯМР.</w:t>
      </w:r>
    </w:p>
    <w:p w:rsidR="00001869" w:rsidRDefault="00001869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001869" w:rsidRDefault="0038002F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>Основные характеристики МДОУ №16 «Ягодка» ЯМР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5822"/>
      </w:tblGrid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Цель и смысл деятельности детского сада, его миссия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ОП ДО в соответствии с целями, задачами и принципами законодательства РФ в сфере образования</w:t>
            </w: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Принципы жизни и воспитания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Принципы жизни и воспитания строятся в соответствии с локальными нормативными актами МДОУ №16 «Ягодка» ЯМР и законодательством РФ</w:t>
            </w: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 детского сада, особенности, символика, внешний имидж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символика (в том числе – логотип) МДОУ №16 «Ягодка» ЯМР, изображаемый на бланках писем, при входе в здание и других местах, по усмотрению заведующего</w:t>
            </w: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Отношения к воспитанникам, их родителям (законным представителям), сотрудникам и партнерам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 поведения воспитателя – основополагающая часть уклада.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всегда выходит навстречу родителям и приветствует родителей и детей первым.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Улыбка – обязательная часть приветствия.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описывает события и ситуации, но не дает им оценки.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 общения ровный и дружелюбный, исключается повышение голоса.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Придерживается внешнего вида, соответствующего общепринятому деловому стилю</w:t>
            </w: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Ключевые правила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Относиться друг к другу с уважением и уметь слышать потребности других</w:t>
            </w: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Традиции и ритуалы, особые нормы этикета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Традиционным является проведение:</w:t>
            </w:r>
          </w:p>
          <w:p w:rsidR="00001869" w:rsidRDefault="0038002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общественно–политических праздников («День Победы», «День защитника Отечества», «Международный женский день», «День народного единства»);</w:t>
            </w:r>
          </w:p>
          <w:p w:rsidR="00001869" w:rsidRDefault="0038002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сезонных праздников («Праздник Осени и урожая», «Новый год», «Масленица», «Троица»);</w:t>
            </w:r>
          </w:p>
          <w:p w:rsidR="00001869" w:rsidRDefault="0038002F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 мероприятий («День Здоровья», «День открытых дверей», «Неделя безопасности», «Книжкина неделя», «Театральная неделя»);</w:t>
            </w:r>
          </w:p>
          <w:p w:rsidR="00001869" w:rsidRDefault="0038002F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 и экологических акций («Открытка для ветерана», «Бессмертный полк», «Чистые дорожки», «Кормушка для птиц»,  и др.</w:t>
            </w: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Особенности РППС, отражающие образ и ценности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 патриотический уголок, где представлена символика Ярославской области, Ярославского муниципального района и детского сада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Оформлены стенды летописи детского сада с фото-материалами и оригинальными документами 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Оформляется НЦ РАОмузей детского сада </w:t>
            </w: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Социокультурный контекст, внешняя социальная и культурная среда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№16 «Ягодка» ЯМР находится в поселке Михайловский Некрасовского сельского поселения ЯМР, что делает окружение размеренным и относительно спокойным.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МДОУ №16 «Ягодка» ЯМР сотрудничает с социальными партнерами:</w:t>
            </w:r>
          </w:p>
          <w:p w:rsidR="00001869" w:rsidRDefault="0038002F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Михайловская средняя школа  (совместные мероприятия, экскурсии, открытые уроки);</w:t>
            </w:r>
          </w:p>
          <w:p w:rsidR="00001869" w:rsidRDefault="0038002F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 Михайловский КСЦ (совместные мероприятия, в том числе праздники и массовые мероприятия);</w:t>
            </w:r>
          </w:p>
          <w:p w:rsidR="00001869" w:rsidRDefault="0038002F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НЦ РАО при ЯГПУ им. К.Д. Ушинского (исследовательская деятельность, диагностика, мониторинг)</w:t>
            </w:r>
          </w:p>
          <w:p w:rsidR="00001869" w:rsidRDefault="0038002F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ГАУ ДПО ЯО ИРО (обучение педагогов на курсах ПК и профпереподготовки, участие в мероприятиях ИРО, региональных конкурсах и пр.); </w:t>
            </w:r>
          </w:p>
          <w:p w:rsidR="00001869" w:rsidRDefault="0038002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ФНМЦ при ЯГПУ в рамках Федерального проекта «Образование» (подпроекты «Поддержка учителя сельской школы», «Поддержка семьи, имеющей детей») (участие в семинарах и других научно-методических мероприятиях) ;</w:t>
            </w:r>
          </w:p>
          <w:p w:rsidR="00001869" w:rsidRDefault="0038002F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 «Библиотека поселка Михайловский» (совместные акции, экскурсии);</w:t>
            </w:r>
          </w:p>
          <w:p w:rsidR="00001869" w:rsidRDefault="0038002F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Храм Рождества Богородицы в селе Григорьевское Некрасовского СП (православные традиции и праздники)</w:t>
            </w:r>
          </w:p>
          <w:p w:rsidR="00001869" w:rsidRDefault="0038002F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Михайловская коррекционная школа (мероприятия, направленные на обеспечение преемственности в обучении детей с ОВЗ)</w:t>
            </w:r>
          </w:p>
        </w:tc>
      </w:tr>
    </w:tbl>
    <w:p w:rsidR="00001869" w:rsidRDefault="000018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869" w:rsidRDefault="0038002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2. Воспитывающая среда образовательной организации.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Воспитывающая среда раскрывает ценности и смыслы, заложенные в укладе. 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ее содержательная насыщенность и структурированность.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Воспитательная среда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тесно связана с РППС и педагогическим коллективом МДОУ №16 «Ягодка» ЯМР. Они определяют:</w:t>
      </w:r>
    </w:p>
    <w:p w:rsidR="00001869" w:rsidRDefault="0038002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условия для формирования эмоционально-ценностного отношения ребенка к окружающему миру, другим людям, себе;</w:t>
      </w:r>
    </w:p>
    <w:p w:rsidR="00001869" w:rsidRDefault="0038002F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условия для обретения ребенком первичного опыта деятельности и поступка в соответствии с традиционными ценностями российского общества;</w:t>
      </w:r>
    </w:p>
    <w:p w:rsidR="00001869" w:rsidRDefault="0038002F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001869" w:rsidRDefault="0038002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. Общности образовательной организации.</w:t>
      </w:r>
    </w:p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Общность характеризуется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деятельности.</w:t>
      </w:r>
    </w:p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МДОУ №16 «Ягодка» ЯМР следует выделить следующие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общности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 – дети, </w:t>
      </w:r>
    </w:p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родители (законные представители) – ребенок (дети), </w:t>
      </w:r>
    </w:p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 – родители (законные представители).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Ценности и цели профессионального сообщества, профессионально-родительского сообщества и детско-взрослой общности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01869" w:rsidRDefault="0038002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быть примером в формировании ценностных ориентиров, норм общения и поведения;</w:t>
      </w:r>
    </w:p>
    <w:p w:rsidR="00001869" w:rsidRDefault="0038002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побуждать детей к общению друг с другом, поощрять даже самые незначительные стремления к общению и взаимодействию;</w:t>
      </w:r>
    </w:p>
    <w:p w:rsidR="00001869" w:rsidRDefault="0038002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001869" w:rsidRDefault="0038002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заботиться о том, чтобы дети постоянно приобретали опыт общения на основе чувства доброжелательности;</w:t>
      </w:r>
    </w:p>
    <w:p w:rsidR="00001869" w:rsidRDefault="0038002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001869" w:rsidRDefault="0038002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001869" w:rsidRDefault="0038002F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учить детей совместной деятельности, насыщать их жизнь событиями, которые сплачивали бы и объединяли ребят;</w:t>
      </w:r>
    </w:p>
    <w:p w:rsidR="00001869" w:rsidRDefault="0038002F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воспитывать в детях чувство ответственности перед группой за свое поведение.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Особенности организации всех общностей и их роль в процессе воспитания детей. Профессионально-родительская общность включает работников МДОУ №16 «Ягодка» ЯМР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детском саду.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Субъектом воспитания и развития детей дошкольного возраста является детско-взрослая общность.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Особенности обеспечения возможности разновозрастного взаимодействия детей. В детском саду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001869" w:rsidRDefault="0038002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4. Задачи воспитания в образовательных областях.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Для проектирования содержания воспитательной работы мы соотнесли направления 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>воспитания и образовательные 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Содержание рабочей программы воспитания реализуется в ходе освоения детьми дошкольного возраста всех пяти образовательных областей, обозначенных в ФГОС ДО:</w:t>
      </w:r>
    </w:p>
    <w:p w:rsidR="00001869" w:rsidRDefault="0038002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«Социально-коммуникативное развитие» соотносится с патриотическим, духовно-нравственным, социальным и трудовым направлениями воспитания;</w:t>
      </w:r>
    </w:p>
    <w:p w:rsidR="00001869" w:rsidRDefault="0038002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образовательная область «Познавательное развитие» соотносится с познавательным и патриотическим направлениями воспитания;</w:t>
      </w:r>
    </w:p>
    <w:p w:rsidR="00001869" w:rsidRDefault="0038002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«Речевое развитие» соотносится с социальным и эстетическим направлениями воспитания;</w:t>
      </w:r>
    </w:p>
    <w:p w:rsidR="00001869" w:rsidRDefault="0038002F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«Художественно-эстетическое развитие» соотносится с эстетическим направлением воспитания;</w:t>
      </w:r>
    </w:p>
    <w:p w:rsidR="00001869" w:rsidRDefault="0038002F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«Физическое развитие» соотносится с физическим и оздоровительным направлениями воспитания.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Решение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 </w:t>
      </w:r>
      <w:r>
        <w:rPr>
          <w:rFonts w:hAnsi="Times New Roman" w:cs="Times New Roman"/>
          <w:color w:val="000000"/>
          <w:sz w:val="24"/>
          <w:szCs w:val="24"/>
        </w:rPr>
        <w:t>Это предполагает решение задач нескольких направлений воспитания:</w:t>
      </w:r>
    </w:p>
    <w:p w:rsidR="00001869" w:rsidRDefault="0038002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воспитание любви к своей семье, своему населенному пункту, родному краю, своей стране;</w:t>
      </w:r>
    </w:p>
    <w:p w:rsidR="00001869" w:rsidRDefault="0038002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001869" w:rsidRDefault="0038002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001869" w:rsidRDefault="0038002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001869" w:rsidRDefault="0038002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:rsidR="00001869" w:rsidRDefault="0038002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:rsidR="00001869" w:rsidRDefault="0038002F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001869" w:rsidRDefault="0038002F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 «Природа», что предполагает:</w:t>
      </w:r>
    </w:p>
    <w:p w:rsidR="00001869" w:rsidRDefault="0038002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001869" w:rsidRDefault="0038002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001869" w:rsidRDefault="0038002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воспитание уважения к людям – представителям разных народов России независимо от их этнической принадлежности;</w:t>
      </w:r>
    </w:p>
    <w:p w:rsidR="00001869" w:rsidRDefault="0038002F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государственным символам страны (флагу, гербу, гимну);</w:t>
      </w:r>
    </w:p>
    <w:p w:rsidR="00001869" w:rsidRDefault="0038002F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«Речевое развитие» направлено на приобщение детей к ценностям «Культура», «Красота», что предполагает:</w:t>
      </w:r>
    </w:p>
    <w:p w:rsidR="00001869" w:rsidRDefault="0038002F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001869" w:rsidRDefault="0038002F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«Художественно-эстетическое развитие» направлено на приобщение детей к ценностям «Культура», «Красота», «Человек», «Природа», что предполагает:</w:t>
      </w:r>
    </w:p>
    <w:p w:rsidR="00001869" w:rsidRDefault="0038002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</w:p>
    <w:p w:rsidR="00001869" w:rsidRDefault="0038002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</w:t>
      </w:r>
    </w:p>
    <w:p w:rsidR="00001869" w:rsidRDefault="0038002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:rsidR="00001869" w:rsidRDefault="0038002F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001869" w:rsidRDefault="0038002F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001869" w:rsidRDefault="0038002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 у ребенка возрастосообразных представлений о жизни, здоровье и физической культуре;</w:t>
      </w:r>
    </w:p>
    <w:p w:rsidR="00001869" w:rsidRDefault="0038002F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становление эмоционально–ценностного отношения к здоровому образу жизни, интереса к физическим упражнениям, подвижным играм, закаливанию организма, к овладению гигиеническими нормами и правилами;</w:t>
      </w:r>
    </w:p>
    <w:p w:rsidR="00001869" w:rsidRDefault="0038002F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воспитание активности, самостоятельности, уверенности, нравственных и волевых качеств.</w:t>
      </w:r>
    </w:p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совместной деятельности в образовательной организации.</w:t>
      </w:r>
    </w:p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 Работа с родителями (законными представителями).</w:t>
      </w:r>
    </w:p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детского сада.</w:t>
      </w:r>
    </w:p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Виды и формы деятельности по организации сотрудничества педагогов и родителей (законных представителей), используемые в МДОУ №16 «Ягодка» ЯМР в процессе воспитательной работы:</w:t>
      </w:r>
    </w:p>
    <w:p w:rsidR="00001869" w:rsidRDefault="0038002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родительское собрание;</w:t>
      </w:r>
    </w:p>
    <w:p w:rsidR="00001869" w:rsidRDefault="0038002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родительский клуб (в том числе - школа родительского просвещения и различные мероприятия в рамках МИП /ФИП);</w:t>
      </w:r>
    </w:p>
    <w:p w:rsidR="00001869" w:rsidRDefault="0038002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педагогические лектории;</w:t>
      </w:r>
    </w:p>
    <w:p w:rsidR="00001869" w:rsidRDefault="0038002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конференции;</w:t>
      </w:r>
    </w:p>
    <w:p w:rsidR="00001869" w:rsidRDefault="0038002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круглые столы;</w:t>
      </w:r>
    </w:p>
    <w:p w:rsidR="00001869" w:rsidRDefault="0038002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совместный досуг выходного дня;</w:t>
      </w:r>
    </w:p>
    <w:p w:rsidR="00001869" w:rsidRDefault="0038002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мастер-классы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01869" w:rsidRDefault="0038002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родительские непосиделки</w:t>
      </w:r>
    </w:p>
    <w:p w:rsidR="00001869" w:rsidRDefault="0038002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творческие мастерские </w:t>
      </w:r>
    </w:p>
    <w:p w:rsidR="00001869" w:rsidRDefault="0038002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день родительского самоуправления и пр.</w:t>
      </w:r>
    </w:p>
    <w:p w:rsidR="00001869" w:rsidRPr="006E1339" w:rsidRDefault="0038002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E1339">
        <w:rPr>
          <w:rFonts w:hAnsi="Times New Roman" w:cs="Times New Roman"/>
          <w:b/>
          <w:color w:val="000000"/>
          <w:sz w:val="24"/>
          <w:szCs w:val="24"/>
          <w:lang w:val="ru-RU"/>
        </w:rPr>
        <w:t>2. События образовательной организации.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:rsidR="00001869" w:rsidRDefault="0038002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События в МДОУ №16 «Ягодка» ЯМР проводятся в следующих формах:</w:t>
      </w:r>
    </w:p>
    <w:p w:rsidR="00001869" w:rsidRDefault="0038002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001869" w:rsidRDefault="0038002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культурных традиций народов России;</w:t>
      </w:r>
    </w:p>
    <w:p w:rsidR="00001869" w:rsidRDefault="0038002F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создание творческих детско-взрослых проектов (празднование Дня Победы с приглашением ветеранов, «Театр в детском саду» – показ спектакля для детей из коррекционной школы и для младших групп в детском саду и т. д.).</w:t>
      </w:r>
    </w:p>
    <w:p w:rsidR="00001869" w:rsidRDefault="0038002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3. Совместная деятельность в образовательных ситуациях.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ОП ДО, в рамках которой возможно решение конкретных задач воспитания.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Воспитание в образовательной деятельности осуществляется в течение всего времени пребывания ребенка в МДОУ №16 «Ягодка» ЯМР.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 основным видам организации совместной деятельности в образовательных ситуациях в МДОУ №16 «Ягодка» ЯМР относятся:</w:t>
      </w:r>
    </w:p>
    <w:p w:rsidR="00001869" w:rsidRDefault="0038002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ситуативная беседа, рассказ, советы, вопросы;</w:t>
      </w:r>
    </w:p>
    <w:p w:rsidR="00001869" w:rsidRDefault="0038002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социальное моделирование, воспитывающая (проблемная) ситуация, составление рассказов из личного опыта;</w:t>
      </w:r>
    </w:p>
    <w:p w:rsidR="00001869" w:rsidRDefault="0038002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001869" w:rsidRDefault="0038002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разучивание и исполнение песен, театрализация, драматизация, этюды–инсценировки;</w:t>
      </w:r>
    </w:p>
    <w:p w:rsidR="00001869" w:rsidRDefault="0038002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001869" w:rsidRDefault="0038002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 выставок (книг, репродукций картин, тематических или авторских, детских поделок и тому подобное);</w:t>
      </w:r>
    </w:p>
    <w:p w:rsidR="00001869" w:rsidRDefault="0038002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экскурсии (в музей, в общеобразовательную организацию и тому подобное), посещение спектаклей, выставок;</w:t>
      </w:r>
    </w:p>
    <w:p w:rsidR="00001869" w:rsidRDefault="0038002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игровые методы (игровая роль, игровая ситуация, игровое действие и другие);</w:t>
      </w:r>
    </w:p>
    <w:p w:rsidR="00001869" w:rsidRDefault="0038002F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001869" w:rsidRDefault="0038002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6. Организация предметно-пространственной среды.</w:t>
      </w:r>
    </w:p>
    <w:p w:rsidR="00001869" w:rsidRDefault="0038002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процессе. </w:t>
      </w:r>
      <w:r>
        <w:rPr>
          <w:rFonts w:hAnsi="Times New Roman" w:cs="Times New Roman"/>
          <w:color w:val="000000"/>
          <w:sz w:val="24"/>
          <w:szCs w:val="24"/>
        </w:rPr>
        <w:t>Части среды, которые используются в воспитательной работе:</w:t>
      </w:r>
    </w:p>
    <w:p w:rsidR="00001869" w:rsidRDefault="0038002F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знаки и символы государства, региона, населенного пункта и МДОУ №16 «Ягодка» ЯМР;</w:t>
      </w:r>
    </w:p>
    <w:p w:rsidR="00001869" w:rsidRDefault="0038002F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отражающие региональные, местные, мультикультурные и другие особенности социокультурных условий, в которых находится МДОУ №16 «Ягодка» ЯМР;</w:t>
      </w:r>
    </w:p>
    <w:p w:rsidR="00001869" w:rsidRDefault="0038002F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отражающие экологичность, природосообразность и безопасность;</w:t>
      </w:r>
    </w:p>
    <w:p w:rsidR="00001869" w:rsidRDefault="0038002F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обеспечивающие детям возможность общения, игры и совместной деятельности;</w:t>
      </w:r>
    </w:p>
    <w:p w:rsidR="00001869" w:rsidRDefault="0038002F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отражающие ценность семьи, людей разных поколений, радость общения с семьей;</w:t>
      </w:r>
    </w:p>
    <w:p w:rsidR="00001869" w:rsidRDefault="0038002F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</w:p>
    <w:p w:rsidR="00001869" w:rsidRDefault="0038002F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:rsidR="00001869" w:rsidRDefault="0038002F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:rsidR="00001869" w:rsidRDefault="0038002F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Вся среда МДОУ №16 «Ягодка» ЯМР является гармоничной и эстетически привлекательной.</w:t>
      </w:r>
    </w:p>
    <w:p w:rsidR="00001869" w:rsidRDefault="0038002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7. Социальное партнерство.</w:t>
      </w:r>
    </w:p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:rsidR="00001869" w:rsidRDefault="0038002F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организаций–партнеров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подобное);</w:t>
      </w:r>
    </w:p>
    <w:p w:rsidR="00001869" w:rsidRDefault="0038002F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организаций–партнеров в проведении занятий в рамках дополнительного образования;</w:t>
      </w:r>
    </w:p>
    <w:p w:rsidR="00001869" w:rsidRDefault="0038002F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проведение на базе организаций–партнеров различных мероприятий, событий и акций воспитательной направленности;</w:t>
      </w:r>
    </w:p>
    <w:p w:rsidR="00001869" w:rsidRDefault="0038002F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организациями–партнерами.</w:t>
      </w:r>
    </w:p>
    <w:p w:rsidR="00001869" w:rsidRDefault="0000186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ОРГАНИЗАЦИОННЫЙ РАЗДЕЛ РАБОЧЕЙ ПРОГРАММЫ ВОСПИТАНИЯ.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основе процесса воспитания детей в МДОУ №16 «Ягодка» ЯМР лежат традиционные ценности российского общества. Особые условия воспитания создаются для отдельных категорий обучающихся, имеющих особые образовательные потребности: дети с инвалидностью, дети с ОВЗ, дети из социально уязвимых групп (воспитанники детских домов, дети из семей мигрантов и так далее), одаренные дети и другие категории.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Инклюзия подразумевает готовность образовательной системы принять любого ребенка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Предполагаются следующие условия, обеспечивающие достижение целевых ориентиров в работе с особыми категориями детей: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1) направленное на формирование личности взаимодействие взрослых с детьми, предполагающее создание таких ситуаций, в которых каждому ребенку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ее реализации, ограниченный объем личного опыта детей особых категорий;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2) формирование игры как важнейшего фактора воспитания и развития ребенка с особыми образовательными потребностями, с учетом необходимости развития личности ребенка, создание условий для самоопределения и социализации детей на основе социокультурных, духовно–нравственных ценностей и принятых в российском обществе правил и норм поведения;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3) 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4) доступность воспитательных мероприятий, совместных и самостоятельных, подвижных и статичных форм активности с учетом особенностей развития и образовательных потребностей ребенка;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ребенку с особыми образовательными потребностями;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5) участие семьи как необходимое условие для полноценного воспитания ребенка дошкольного возраста с особыми образовательными потребностями.</w:t>
      </w:r>
    </w:p>
    <w:p w:rsidR="00001869" w:rsidRDefault="0038002F">
      <w:pPr>
        <w:spacing w:line="600" w:lineRule="atLeast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t>Коррекционная работа с воспитанниками с ОВЗ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Коррекционная работа, являющаяся частью ОП ДО, проводится в отношении воспитанников с ОВЗ, которым психолого-медико-педагогическая комиссия не рекомендовала обучение по адаптированной образовательной программе. 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Основное содержание коррекционно-развивающей работы с воспитанниками с ОВЗ приведено в ФОП ДО:</w:t>
      </w:r>
    </w:p>
    <w:p w:rsidR="00001869" w:rsidRDefault="00B80AE0">
      <w:pPr>
        <w:jc w:val="both"/>
        <w:rPr>
          <w:sz w:val="28"/>
          <w:szCs w:val="28"/>
          <w:lang w:val="ru-RU"/>
        </w:rPr>
      </w:pPr>
      <w:hyperlink r:id="rId12" w:history="1">
        <w:r w:rsidR="0038002F">
          <w:rPr>
            <w:rStyle w:val="a4"/>
            <w:sz w:val="28"/>
            <w:szCs w:val="28"/>
          </w:rPr>
          <w:t>http</w:t>
        </w:r>
        <w:r w:rsidR="0038002F">
          <w:rPr>
            <w:rStyle w:val="a4"/>
            <w:sz w:val="28"/>
            <w:szCs w:val="28"/>
            <w:lang w:val="ru-RU"/>
          </w:rPr>
          <w:t>://</w:t>
        </w:r>
        <w:r w:rsidR="0038002F">
          <w:rPr>
            <w:rStyle w:val="a4"/>
            <w:sz w:val="28"/>
            <w:szCs w:val="28"/>
          </w:rPr>
          <w:t>publication</w:t>
        </w:r>
        <w:r w:rsidR="0038002F">
          <w:rPr>
            <w:rStyle w:val="a4"/>
            <w:sz w:val="28"/>
            <w:szCs w:val="28"/>
            <w:lang w:val="ru-RU"/>
          </w:rPr>
          <w:t>.</w:t>
        </w:r>
        <w:r w:rsidR="0038002F">
          <w:rPr>
            <w:rStyle w:val="a4"/>
            <w:sz w:val="28"/>
            <w:szCs w:val="28"/>
          </w:rPr>
          <w:t>pravo</w:t>
        </w:r>
        <w:r w:rsidR="0038002F">
          <w:rPr>
            <w:rStyle w:val="a4"/>
            <w:sz w:val="28"/>
            <w:szCs w:val="28"/>
            <w:lang w:val="ru-RU"/>
          </w:rPr>
          <w:t>.</w:t>
        </w:r>
        <w:r w:rsidR="0038002F">
          <w:rPr>
            <w:rStyle w:val="a4"/>
            <w:sz w:val="28"/>
            <w:szCs w:val="28"/>
          </w:rPr>
          <w:t>gov</w:t>
        </w:r>
        <w:r w:rsidR="0038002F">
          <w:rPr>
            <w:rStyle w:val="a4"/>
            <w:sz w:val="28"/>
            <w:szCs w:val="28"/>
            <w:lang w:val="ru-RU"/>
          </w:rPr>
          <w:t>.</w:t>
        </w:r>
        <w:r w:rsidR="0038002F">
          <w:rPr>
            <w:rStyle w:val="a4"/>
            <w:sz w:val="28"/>
            <w:szCs w:val="28"/>
          </w:rPr>
          <w:t>ru</w:t>
        </w:r>
        <w:r w:rsidR="0038002F">
          <w:rPr>
            <w:rStyle w:val="a4"/>
            <w:sz w:val="28"/>
            <w:szCs w:val="28"/>
            <w:lang w:val="ru-RU"/>
          </w:rPr>
          <w:t>/</w:t>
        </w:r>
        <w:r w:rsidR="0038002F">
          <w:rPr>
            <w:rStyle w:val="a4"/>
            <w:sz w:val="28"/>
            <w:szCs w:val="28"/>
          </w:rPr>
          <w:t>Document</w:t>
        </w:r>
        <w:r w:rsidR="0038002F">
          <w:rPr>
            <w:rStyle w:val="a4"/>
            <w:sz w:val="28"/>
            <w:szCs w:val="28"/>
            <w:lang w:val="ru-RU"/>
          </w:rPr>
          <w:t>/</w:t>
        </w:r>
        <w:r w:rsidR="0038002F">
          <w:rPr>
            <w:rStyle w:val="a4"/>
            <w:sz w:val="28"/>
            <w:szCs w:val="28"/>
          </w:rPr>
          <w:t>View</w:t>
        </w:r>
        <w:r w:rsidR="0038002F">
          <w:rPr>
            <w:rStyle w:val="a4"/>
            <w:sz w:val="28"/>
            <w:szCs w:val="28"/>
            <w:lang w:val="ru-RU"/>
          </w:rPr>
          <w:t>/0001202212280044</w:t>
        </w:r>
      </w:hyperlink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1737360" cy="1219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869" w:rsidRDefault="00001869">
      <w:pPr>
        <w:jc w:val="both"/>
        <w:rPr>
          <w:lang w:val="ru-RU"/>
        </w:rPr>
      </w:pP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Конкретные мероприятия коррекционной работы содержатся в методических документах соответствующих специалистов – педагога-психолога, учителя-логопеда, учителя-дефектолога и других.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Коррекционная работа с воспитанниками с ОВЗ согласно их нозологическим группам, которым психолого-медико-педагогическая комиссия рекомендовала обучение по адаптированной образовательной программе, осуществляется в соответствии с 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>адаптированной образовательной программой, составленной на основе федеральной адаптированной образовательной программой дошкольного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Ссылка на ее размещение: </w:t>
      </w:r>
      <w:hyperlink r:id="rId13" w:history="1">
        <w:r>
          <w:rPr>
            <w:rStyle w:val="a4"/>
            <w:rFonts w:hAnsi="Times New Roman" w:cs="Times New Roman"/>
            <w:sz w:val="24"/>
            <w:szCs w:val="24"/>
            <w:lang w:val="ru-RU"/>
          </w:rPr>
          <w:t>https://cloud.mail.ru/public/Jv7z/6EMLS4oGf</w:t>
        </w:r>
      </w:hyperlink>
    </w:p>
    <w:p w:rsidR="00001869" w:rsidRDefault="000018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869" w:rsidRDefault="0038002F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МДОУ № 16 «Ягодка» ЯМР ведется обучение по адаптированным образовательным программам в соответствии с имеющимися нозологиями нарушений развития детей. Обучение осуществляется 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>в соответствии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i/>
          <w:color w:val="000000"/>
          <w:sz w:val="24"/>
          <w:szCs w:val="24"/>
          <w:lang w:val="ru-RU"/>
        </w:rPr>
        <w:t>адаптированной образовательной программой, составленной на основе федеральной адаптированной образовательной программой дошкольного образования,</w:t>
      </w:r>
    </w:p>
    <w:p w:rsidR="00001869" w:rsidRDefault="0038002F">
      <w:p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по нозологиям:</w:t>
      </w:r>
    </w:p>
    <w:p w:rsidR="00001869" w:rsidRDefault="0038002F">
      <w:pPr>
        <w:pStyle w:val="af0"/>
        <w:numPr>
          <w:ilvl w:val="0"/>
          <w:numId w:val="18"/>
        </w:numPr>
        <w:jc w:val="both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Тяжелые нарушения речи </w:t>
      </w:r>
    </w:p>
    <w:p w:rsidR="00001869" w:rsidRDefault="0038002F">
      <w:pPr>
        <w:pStyle w:val="af0"/>
        <w:numPr>
          <w:ilvl w:val="0"/>
          <w:numId w:val="18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Задержка психического развития </w:t>
      </w:r>
    </w:p>
    <w:p w:rsidR="00001869" w:rsidRDefault="0038002F">
      <w:pPr>
        <w:spacing w:line="600" w:lineRule="atLeast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t>Содержание части ОП ДО, формируемой участниками образовательных отношений</w:t>
      </w:r>
    </w:p>
    <w:p w:rsidR="00001869" w:rsidRDefault="0038002F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Парциальная образовательная программа    </w:t>
      </w:r>
    </w:p>
    <w:p w:rsidR="00001869" w:rsidRDefault="0038002F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Ушакова О.С. Программа развития речи дошкольников</w:t>
      </w:r>
    </w:p>
    <w:p w:rsidR="00001869" w:rsidRDefault="0038002F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Издательство: Сфера, 2016 год</w:t>
      </w:r>
    </w:p>
    <w:p w:rsidR="00001869" w:rsidRDefault="00001869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</w:pPr>
    </w:p>
    <w:p w:rsidR="00001869" w:rsidRDefault="0038002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  Ссылка на полный текст: </w:t>
      </w:r>
      <w:hyperlink r:id="rId14" w:history="1">
        <w:r>
          <w:rPr>
            <w:rStyle w:val="a4"/>
            <w:rFonts w:eastAsia="Times New Roman" w:cstheme="minorHAnsi"/>
            <w:sz w:val="24"/>
            <w:szCs w:val="24"/>
            <w:lang w:val="ru-RU" w:eastAsia="ru-RU"/>
          </w:rPr>
          <w:t>https://cloud.mail.ru/public/i4UE/5n6bkZb1Q</w:t>
        </w:r>
      </w:hyperlink>
    </w:p>
    <w:p w:rsidR="00001869" w:rsidRDefault="00001869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01869" w:rsidRDefault="00001869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</w:pPr>
    </w:p>
    <w:p w:rsidR="00001869" w:rsidRDefault="0038002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>Цель</w:t>
      </w: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 программы  - творческое овладение ребенком нормами и правилами родного  языка,  умение  гибко  их применять  в  конкретных  ситуациях, овладение основными коммуникативными способностями.  </w:t>
      </w:r>
    </w:p>
    <w:p w:rsidR="00001869" w:rsidRDefault="00001869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</w:pPr>
    </w:p>
    <w:p w:rsidR="00001869" w:rsidRDefault="0038002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>Основные  задачи  развития  речи</w:t>
      </w: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 – воспитание  звуковой  и  лексической  культуры  речи,  формирование грамматического строя речи, ее связанности при построении развернутого высказывания – решаются  на  протяжении  всего  дошкольного  детства. </w:t>
      </w:r>
    </w:p>
    <w:p w:rsidR="00001869" w:rsidRDefault="0038002F">
      <w:pPr>
        <w:shd w:val="clear" w:color="auto" w:fill="FFFFFF"/>
        <w:spacing w:before="0" w:beforeAutospacing="0" w:after="0" w:afterAutospacing="0"/>
        <w:jc w:val="center"/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    </w:t>
      </w:r>
    </w:p>
    <w:p w:rsidR="00001869" w:rsidRDefault="0038002F">
      <w:pPr>
        <w:shd w:val="clear" w:color="auto" w:fill="FFFFFF"/>
        <w:spacing w:before="0" w:beforeAutospacing="0" w:after="0" w:afterAutospacing="0"/>
        <w:jc w:val="center"/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>Принципы и подходы к формированию программы</w:t>
      </w:r>
    </w:p>
    <w:p w:rsidR="00001869" w:rsidRDefault="0038002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       Основным  принципом  разработанной  системы  является  взаимосвязь</w:t>
      </w:r>
    </w:p>
    <w:p w:rsidR="00001869" w:rsidRDefault="0038002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lastRenderedPageBreak/>
        <w:t xml:space="preserve">разных  речевых  задач,  которая  на  каждом  возрастном  этапе  выступает  в  разных  сочетаниях.  Отсюда  вытекает  принцип  преемственности,  который  осуществляется  в  двух  формах:  линейной  и  концентрической.  Решение  каждой  речевой  задачи  (воспитание  звуковой  культуры,  формирование грамматического    строя,    словарная   работа,   развитие    связной    речи) осуществляется  прежде  всего  линейно,  поскольку  от  группы  к  группе постепенно  усложняется  материал  внутри  каждой  задачи,  варьируются сочетаемость упражнений, их смена и взаимосвязь. Вместе с тем при таком усложнении  на  каждом  этапе  обучения  сохраняется  программное  ядро.  </w:t>
      </w:r>
    </w:p>
    <w:p w:rsidR="00001869" w:rsidRDefault="0038002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       В развитии  связной  речи – это связывание  предложений  в  высказывание, в  словарной  работе – это  работа  над  смысловой  стороной  слова,  в грамматике – это формирование  языковых  обобщений.  Последовательное  осуществление  преемственности  в  обучении  (и  особенно  в  обучении дошкольников родному языку) позволяет не только опираться на прошлое, но и ориентироваться на последующее развитие речевых умений и навыков. </w:t>
      </w:r>
    </w:p>
    <w:p w:rsidR="00001869" w:rsidRDefault="0038002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          Таким  образом,  важной  становится  проблема  вычленения  приоритетных линий развития каждой речевой задачи на разных возрастных этапах. </w:t>
      </w:r>
    </w:p>
    <w:p w:rsidR="00001869" w:rsidRDefault="0038002F">
      <w:pPr>
        <w:shd w:val="clear" w:color="auto" w:fill="FFFFFF"/>
        <w:spacing w:before="0" w:beforeAutospacing="0" w:after="0" w:afterAutospacing="0"/>
        <w:ind w:firstLine="72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Большинство  занятий  построено  по  тематическому  принципу,  т.е. </w:t>
      </w:r>
    </w:p>
    <w:p w:rsidR="00001869" w:rsidRDefault="0038002F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упражнения и высказывания детей начинают, продолжают и развивают одну тему. Тематика занятий очень разнообразна: это времена года, мир животных и  растений,  явления  общественной жизни,  отношения между  взрослыми  и детьми, любовь к природе. Со многими темами дети знакомятся сначала на занятиях  по  расширению  представлений  об  окружающей  жизни,  по ознакомлению  с  художественной  литературой,  а  затем  на  занятиях  по развитию  речи  закрепляют  полученные  знания  и  учатся  выражать  свои впечатления и отношение к окружающему сначала в отдельных лексических и грамматических упражнениях, а в дальнейшем в связных высказываниях. И тогда переход от выполнения задания на подбор синонимов и антонимов к составлению рассказа или сказки становится естественным. </w:t>
      </w:r>
    </w:p>
    <w:p w:rsidR="00001869" w:rsidRDefault="00001869">
      <w:pPr>
        <w:spacing w:before="0" w:beforeAutospacing="0" w:after="0" w:afterAutospacing="0"/>
        <w:ind w:firstLine="540"/>
        <w:jc w:val="center"/>
        <w:outlineLvl w:val="0"/>
        <w:rPr>
          <w:rFonts w:cstheme="minorHAnsi"/>
          <w:b/>
          <w:sz w:val="24"/>
          <w:szCs w:val="24"/>
          <w:lang w:val="ru-RU"/>
        </w:rPr>
      </w:pPr>
    </w:p>
    <w:p w:rsidR="00001869" w:rsidRDefault="0038002F">
      <w:pPr>
        <w:spacing w:before="0" w:beforeAutospacing="0" w:after="0" w:afterAutospacing="0"/>
        <w:ind w:firstLine="540"/>
        <w:jc w:val="center"/>
        <w:outlineLvl w:val="0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Планируемые результаты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Младший возраст (3-4 года)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Ребенок с удовольствием вступает в общение со знакомыми взрослы</w:t>
      </w:r>
      <w:r>
        <w:rPr>
          <w:rFonts w:asciiTheme="minorHAnsi" w:hAnsiTheme="minorHAnsi" w:cstheme="minorHAnsi"/>
        </w:rPr>
        <w:softHyphen/>
        <w:t>ми людьми: понимает обращенную к нему речь, отвечает на вопросы, используя простые распространенные предложения.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Проявляет инициативу в общении со взрослым: обращается с просьбой, сообщением о своем состоянии, желании, об эмоционально значимом для него событии.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Использует в общении общепринятые простые формы этикета: здоровается и прощается с воспитателем и детьми, благодарит за обед, оказанную помощь, вежливо выражает просьбу, используя слово «пожалуйста».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Проявляет интерес к общению со сверстником: привлекает его к совместной игре, сам охотно включается в игровое общение, проявляя речевую активность. Совместно со взрослым охотно пересказывает знакомые сказки, по просьбе взрослого читает короткие стихи. По вопросам воспитателя составляет рассказ по картинке из 3—4 предло</w:t>
      </w:r>
      <w:r>
        <w:rPr>
          <w:rFonts w:asciiTheme="minorHAnsi" w:hAnsiTheme="minorHAnsi" w:cstheme="minorHAnsi"/>
        </w:rPr>
        <w:softHyphen/>
        <w:t>жений.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Правильно называет предметы бытового назначения, объекты природы ближайшего окружения.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Речь ребенка эмоциональна, сопровождается правильным речевым дыханием. Слышит специально интонационно выделяемый воспита</w:t>
      </w:r>
      <w:r>
        <w:rPr>
          <w:rFonts w:asciiTheme="minorHAnsi" w:hAnsiTheme="minorHAnsi" w:cstheme="minorHAnsi"/>
        </w:rPr>
        <w:softHyphen/>
        <w:t>телем звук в словах и предложениях.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Средний возраст (4-5 лет)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Ребенок проявляет инициативу и активность в общении; решает бытовые и игровые задачи посредством общения со взрослыми и сверстниками; узнает новую информацию, выражает просьбу, жалобу, высказывает желания, избегает конфликта; без напоминания взрослого здоровается и прощается, говорит «спасибо» и «пожалуйста».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Инициативен в разговоре, отвечает на вопросы, задает встречные. Проявляет интерес и самостоятельность в использовании простых форм объяснительной речи.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Все звуки произносит чисто, пользуется средствами эмоциональ</w:t>
      </w:r>
      <w:r>
        <w:rPr>
          <w:rFonts w:asciiTheme="minorHAnsi" w:hAnsiTheme="minorHAnsi" w:cstheme="minorHAnsi"/>
        </w:rPr>
        <w:softHyphen/>
        <w:t>ной и речевой выразительности.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Самостоятельно пересказывает рассказы и сказки, с небольшой помощью взрослого составляет описательные и сюжетные расска</w:t>
      </w:r>
      <w:r>
        <w:rPr>
          <w:rFonts w:asciiTheme="minorHAnsi" w:hAnsiTheme="minorHAnsi" w:cstheme="minorHAnsi"/>
        </w:rPr>
        <w:softHyphen/>
        <w:t>зы, сочиняет загадки.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Проявляет словотворчество, интерес к языку, различает понятия «слово» и «звук».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Вычленяет первый звук в слове, слышит слова с за</w:t>
      </w:r>
      <w:r>
        <w:rPr>
          <w:rFonts w:asciiTheme="minorHAnsi" w:hAnsiTheme="minorHAnsi" w:cstheme="minorHAnsi"/>
        </w:rPr>
        <w:softHyphen/>
        <w:t>данным первым звуком. Различает на слух гласные и согласные звуки.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Старший дошкольный возраст (5-6 лет)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Ребенок активно общается со сверстниками и взрослыми, проявляет познавательную активность.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Инициативен и самостоятелен в придумывании сказок, рассказов, не повторяет рассказов других, пользуется разнообразными средствами выразительности. С интересом относится к аргументации, доказательству и широко ими пользуется.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Проявляет инициативу в общении – делится впечатлениями со сверстниками, задает вопросы, привлекает к общению детей. Замечает речевые ошибки сверстников, доброжелательно исправляет их.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Имеет богатый словарный запас. Безошибочно пользуется обобщающими словами и понятиями. Речь чистая, грамматически правильная, выразительная.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Ребенок владеет средствами звукового анализа слов, определяет основные качественные характеристики звуков в слове, мест звука в слове.</w:t>
      </w:r>
    </w:p>
    <w:p w:rsidR="00001869" w:rsidRDefault="00001869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  <w:b/>
          <w:bCs/>
        </w:rPr>
      </w:pP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Старший дошкольный возраст (6-7 лет)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Ребенок может организовать детей на совместную деятельность, вести деловой диалог со сверстниками. Свободно вступает в общение с разными людьми: легко знакомится, имеет друзей. Для него характерны субъектные проявления в коммуникативной и речевой деятельности.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Проявляет интерес к общению со сверстниками и взрослыми: задает вопросы, интересуется мнением других, расспрашивает об их деятельности и событиях их жизни. Проявляет интерес к речи как особому объекту познания: с удовольствием участвует в разгадывании кроссвордов, ребусов, предлагает словесные игры, читает отдельные слова, пишет печатными буквами, проявляет интерес к речевому творчеству. Проявляет устойчивый интерес к литературе, отличается богатством литературного опыта, имеет предпочтения в жанрах литературы, темах произведений.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Самостоятельно, без помощи взрослого может привлечь сверстников к общению (обсудить проблему, событие, поступок) . Самостоятельно использует освоенные речевые формы в процессе общения со сверстниками и взрослыми (рассказ, речь – доказательство) , объяснения, речь – рассуждение) .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Проявляет активность в коллективных обсуждениях, выдвигает гипотезы и предположения в процессе экспериментальной деятельности при обсуждении спорных вопросов. Является инициатором событий в группе организатором коллективных игр, </w:t>
      </w:r>
      <w:r>
        <w:rPr>
          <w:rFonts w:asciiTheme="minorHAnsi" w:hAnsiTheme="minorHAnsi" w:cstheme="minorHAnsi"/>
        </w:rPr>
        <w:lastRenderedPageBreak/>
        <w:t>предлагает словесные творческие игры (загадывает загадки, придумывает истории, планирует сюжеты творческих игр) .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Имеет свою точку зрения на обсуждаемую тему, умеет отстаивать свою позицию в коллективных обсуждениях, спорах, использует речевые формы убеждения; владеет культурными формами несогласия с мнением собеседника; умеет принять позицию собеседника.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Активно проявляет творчество в процессе общения: предлагает интересные, оригинальные темы для обсуждения, задает интересные вопросы, предлагает творческие варианты решения проблем. Успешен в творческой речевой деятельности: сочиняет загадки, сказки, рассказы.</w:t>
      </w:r>
    </w:p>
    <w:p w:rsidR="00001869" w:rsidRDefault="0038002F">
      <w:pPr>
        <w:pStyle w:val="ae"/>
        <w:shd w:val="clear" w:color="auto" w:fill="FFFFFF"/>
        <w:spacing w:before="0" w:beforeAutospacing="0" w:after="0" w:afterAutospacing="0"/>
        <w:ind w:firstLine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речь чистая, грамматически правильная, выразительная. Ребенок владеет всеми средствами звукового анализа слов, определяет основные качественные характеристики звуков в слове, место звука в слове. Проявляет интерес к чтению, самостоятельно читает слова.</w:t>
      </w:r>
    </w:p>
    <w:p w:rsidR="00001869" w:rsidRDefault="00001869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</w:p>
    <w:p w:rsidR="00001869" w:rsidRDefault="0038002F">
      <w:pPr>
        <w:spacing w:before="0" w:beforeAutospacing="0" w:after="0" w:afterAutospacing="0"/>
        <w:ind w:firstLine="709"/>
        <w:jc w:val="center"/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 xml:space="preserve">Ссылка на размещение полного текста парциальной образовательной программы </w:t>
      </w:r>
    </w:p>
    <w:p w:rsidR="00001869" w:rsidRDefault="0038002F">
      <w:pPr>
        <w:spacing w:before="0" w:beforeAutospacing="0" w:after="0" w:afterAutospacing="0"/>
        <w:ind w:firstLine="709"/>
        <w:jc w:val="center"/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  <w:t>Автор: Ушакова О.С. Программа развития речи дошкольников</w:t>
      </w:r>
    </w:p>
    <w:p w:rsidR="00001869" w:rsidRDefault="00001869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b/>
          <w:color w:val="000000"/>
          <w:sz w:val="24"/>
          <w:szCs w:val="24"/>
          <w:lang w:val="ru-RU" w:eastAsia="ru-RU"/>
        </w:rPr>
      </w:pPr>
    </w:p>
    <w:p w:rsidR="00001869" w:rsidRDefault="00B80AE0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hyperlink r:id="rId15" w:history="1">
        <w:r w:rsidR="0038002F">
          <w:rPr>
            <w:rStyle w:val="a4"/>
            <w:rFonts w:eastAsia="Times New Roman" w:cstheme="minorHAnsi"/>
            <w:sz w:val="24"/>
            <w:szCs w:val="24"/>
            <w:lang w:val="ru-RU" w:eastAsia="ru-RU"/>
          </w:rPr>
          <w:t>https://cloud.mail.ru/public/i4UE/5n6bkZb1Q</w:t>
        </w:r>
      </w:hyperlink>
    </w:p>
    <w:p w:rsidR="00001869" w:rsidRDefault="00001869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</w:p>
    <w:p w:rsidR="00001869" w:rsidRDefault="0038002F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t>3. Организационный раздел</w:t>
      </w:r>
    </w:p>
    <w:p w:rsidR="00001869" w:rsidRDefault="0038002F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t>Материально-техническое обеспечение и обеспеченность методическими материалами и средствами обучения и воспитания</w:t>
      </w:r>
    </w:p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МДОУ №16 «Ягодка» ЯМР созданы материально-технические условия, обеспечивающие:</w:t>
      </w:r>
    </w:p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1) возможность достижения обучающимися планируемых результатов освоения ОП ДО;</w:t>
      </w:r>
    </w:p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2) выполнение требований санитарно-эпидемиологических правил и гигиенических нормативов, содержащихся в СП 2.4.3648-20, СанПиН 1.2.3685-21:</w:t>
      </w:r>
    </w:p>
    <w:p w:rsidR="00001869" w:rsidRDefault="0038002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 условиям размещения организаций, осуществляющих образовательную деятельность;</w:t>
      </w:r>
    </w:p>
    <w:p w:rsidR="00001869" w:rsidRDefault="0038002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оборудованию и содержанию территории;</w:t>
      </w:r>
    </w:p>
    <w:p w:rsidR="00001869" w:rsidRDefault="0038002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помещениям, их оборудованию и содержанию;</w:t>
      </w:r>
    </w:p>
    <w:p w:rsidR="00001869" w:rsidRDefault="0038002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естественному и искусственному освещению помещений;</w:t>
      </w:r>
    </w:p>
    <w:p w:rsidR="00001869" w:rsidRDefault="0038002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отоплению и вентиляции;</w:t>
      </w:r>
    </w:p>
    <w:p w:rsidR="00001869" w:rsidRDefault="0038002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водоснабжению и канализации;</w:t>
      </w:r>
    </w:p>
    <w:p w:rsidR="00001869" w:rsidRDefault="0038002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организации питания;</w:t>
      </w:r>
    </w:p>
    <w:p w:rsidR="00001869" w:rsidRDefault="0038002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медицинскому обеспечению;</w:t>
      </w:r>
    </w:p>
    <w:p w:rsidR="00001869" w:rsidRDefault="0038002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приему детей в организации, осуществляющие образовательную деятельность;</w:t>
      </w:r>
    </w:p>
    <w:p w:rsidR="00001869" w:rsidRDefault="0038002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организации режима дня;</w:t>
      </w:r>
    </w:p>
    <w:p w:rsidR="00001869" w:rsidRDefault="0038002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организации физического воспитания;</w:t>
      </w:r>
    </w:p>
    <w:p w:rsidR="00001869" w:rsidRDefault="0038002F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личной гигиене персонала;</w:t>
      </w:r>
    </w:p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3) выполнение требований пожарной безопасности и электробезопасности;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4) выполнение требований по охране здоровья обучающихся и охране труда работников МДОУ №16 «Ягодка» ЯМР;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5) возможность для беспрепятственного доступа обучающихся с ОВЗ, в том числе детей-инвалидов к объектам инфраструктуры МДОУ №16 «Ягодка» ЯМР. 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 создании материально-технических условий для детей с ОВЗ учитываются особенности их физического и психического развития.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МДОУ №16 «Ягодка» ЯМР оснащен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МДОУ №16 «Ягодка» ЯМР имеет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деятельности: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1) помещения для занятий и проектов, обеспечивающие образование детей через игру, общение, познавательно–исследовательскую деятельность и другие формы активности ребенка с участием взрослых и других детей;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2)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Федеральной программы;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3)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4) административные помещения, методический кабинет;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5) помещения для занятий специалистов (учитель-логопед, учитель-дефектолог, педагог-психолог);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6) помещения, обеспечивающие охрану и укрепление физического и психологического здоровья, в том числе медицинский кабинет;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7) оформленная территория и оборудованные участки для прогулки воспитанников.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зависимости от возможностей МДОУ №16 «Ягодка» ЯМР создает условия для материально-технического оснащения дополнительных помещений: детских библиотек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 видеотек, компьютерно-игровых комплексов, дизайн-студий и театральных студий, мастерских, мультстудий и кванториумов, игротек, зимних садов, аудиовизуальных и компьютерных комплексов, экологических троп на территории МДОУ №16 «Ягодка» ЯМР, музеев, тренажерных залов, фито-баров, саун и соляных пещер и других, позволяющих расширить образовательное пространство. 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МДОУ №16 «Ягодка» ЯМР использует обновляемые образовательные ресурсы, в том числе расходные материалы, подписки на актуализацию периодических и электронных ресурсов, методическую литературу,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том числе информационно-телекоммуникационной сети Интернет.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Инфраструктурный лист МДОУ №16 «Ягодка» ЯМР составляется по результатам мониторинга ее материально-технической базы: анализа образовательных потребностей обучающихся, кадрового потенциала, реализуемой ОП ДО и других составляющих (с использованием данных цифрового сервиса по эксплуатации инфраструктуры) в целях обновления содержания и повышения качества дошкольного образования.</w:t>
      </w:r>
    </w:p>
    <w:p w:rsidR="00001869" w:rsidRDefault="0038002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  <w:lang w:val="ru-RU"/>
        </w:rPr>
        <w:t>Распорядок и/или режим дня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ребенка, предупреждает утомляемость и перевозбуждение.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Режим и распорядок дня устанавливаются с учетом требований СанПиН 1.2.3685-21, условий реализации ОП ДО, потребностей участников образовательных отношений.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Основными компонентами режима в МДОУ №16 «Ягодка» ЯМР 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ребенка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Детей приучают к выполнению режима дня с раннего возраста,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Делается это постепенно, последовательно и ежедневно.</w:t>
      </w:r>
    </w:p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Режим дня гибкий, однако неизменным остается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 организации режима предусматривается оптимальное чередование самостоятельной детской деятельности и организованных форм работы с детьми, коллективных и индивидуальных игр, достаточную двигательную активность ребенка в течение дня, обеспечивать сочетание умственной и физической нагрузки. 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соответствуют требованиям, предусмотренным СанПиН 1.2.3685-21 и СП 2.4.3648-20.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Режим дня строится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</w:t>
      </w: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ДНЯ</w:t>
      </w: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 полного дня «Ежевичка»</w:t>
      </w: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(от 1,5 до 3 лет)</w:t>
      </w: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Холодный период года</w:t>
      </w:r>
    </w:p>
    <w:tbl>
      <w:tblPr>
        <w:tblStyle w:val="af"/>
        <w:tblpPr w:leftFromText="180" w:rightFromText="180" w:vertAnchor="text" w:horzAnchor="margin" w:tblpXSpec="center" w:tblpY="522"/>
        <w:tblW w:w="10173" w:type="dxa"/>
        <w:tblLayout w:type="fixed"/>
        <w:tblLook w:val="04A0" w:firstRow="1" w:lastRow="0" w:firstColumn="1" w:lastColumn="0" w:noHBand="0" w:noVBand="1"/>
      </w:tblPr>
      <w:tblGrid>
        <w:gridCol w:w="6781"/>
        <w:gridCol w:w="3392"/>
      </w:tblGrid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Режимный момент</w:t>
            </w:r>
          </w:p>
          <w:p w:rsidR="00001869" w:rsidRDefault="00001869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Прием д</w:t>
            </w:r>
          </w:p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етей, свободная игра, индивидуальная работа утренняя гимнастика </w:t>
            </w: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7.00 - 8.00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Гигиенические процедуры, свободная игра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8.00 - 8.10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завтраку, завтрак, гигиенические процедуры</w:t>
            </w: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8.10 - 8.25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деятельность, подготовка к НОД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8.25 - 9.00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Непосредственная образовательная деятельность</w:t>
            </w: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 – 9.10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прогулке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09.10 – 9.30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Прогулка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9.30 – 11.15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Возвращение с прогулки, 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11.15 – 11.30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обеду, обед, 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11.30 – 11.50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ко сну, дневной сон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11.50 – 15.00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Постепенный подъем, воздушные, водные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 – 15.10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Полдник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 – 15.20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Игры, самостоятельная деятельность, индивидуальная работа</w:t>
            </w:r>
          </w:p>
          <w:p w:rsidR="00001869" w:rsidRDefault="0000186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15.20 – 15.50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Гигиенические процедуры, подготовка к ужину, ужин</w:t>
            </w:r>
          </w:p>
          <w:p w:rsidR="00001869" w:rsidRDefault="0000186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15.50 – 16.10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прогулке, прогулка, самостоятельная деятельность, индивидуальная работа, уход домой</w:t>
            </w: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16.10 – 19.00</w:t>
            </w:r>
          </w:p>
        </w:tc>
      </w:tr>
    </w:tbl>
    <w:p w:rsidR="00001869" w:rsidRDefault="00001869">
      <w:pPr>
        <w:jc w:val="center"/>
        <w:rPr>
          <w:b/>
          <w:sz w:val="28"/>
          <w:szCs w:val="28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ДНЯ</w:t>
      </w: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ХОЛОДНЫЙ ПЕРИОД ГОДА</w:t>
      </w: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Группа полного дня «Клюковка»</w:t>
      </w: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(от 1,5 до 3 лет)</w:t>
      </w:r>
    </w:p>
    <w:tbl>
      <w:tblPr>
        <w:tblStyle w:val="af"/>
        <w:tblpPr w:leftFromText="180" w:rightFromText="180" w:vertAnchor="text" w:horzAnchor="margin" w:tblpXSpec="center" w:tblpY="522"/>
        <w:tblW w:w="10173" w:type="dxa"/>
        <w:tblLayout w:type="fixed"/>
        <w:tblLook w:val="04A0" w:firstRow="1" w:lastRow="0" w:firstColumn="1" w:lastColumn="0" w:noHBand="0" w:noVBand="1"/>
      </w:tblPr>
      <w:tblGrid>
        <w:gridCol w:w="6781"/>
        <w:gridCol w:w="3392"/>
      </w:tblGrid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Режимный момент</w:t>
            </w:r>
            <w:r>
              <w:rPr>
                <w:rStyle w:val="a3"/>
                <w:b/>
                <w:sz w:val="24"/>
                <w:szCs w:val="24"/>
                <w:lang w:val="ru-RU"/>
              </w:rPr>
              <w:footnoteReference w:id="1"/>
            </w:r>
          </w:p>
          <w:p w:rsidR="00001869" w:rsidRDefault="00001869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Прием детей, свободная игра, индивидуальная работа утренняя гимнастика </w:t>
            </w: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7.00 - 8.00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8.00 - 8.10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завтраку, завтрак, гигиенические процедуры</w:t>
            </w: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8.10 - 8.25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деятельность, подготовка к НОД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8.25 - 9.00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Непосредственная образовательная деятельность</w:t>
            </w: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 – 9.10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прогулке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09.10 – 9.30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Прогулка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9.30 – 11.15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Возвращение с прогулки, 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11.15 – 11.30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обеду, обед, 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11.30 – 11.50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ко сну, дневной сон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11.50 – 15.00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Постепенный подъем, воздушные, водные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 – 15.10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Полдник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 – 15.20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Игры, самостоятельная деятельность, индивидуальная работа</w:t>
            </w:r>
          </w:p>
          <w:p w:rsidR="00001869" w:rsidRDefault="0000186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15.20 – 15.50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Гигиенические процедуры, подготовка к ужину, ужин</w:t>
            </w:r>
          </w:p>
          <w:p w:rsidR="00001869" w:rsidRDefault="0000186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15.50 – 16.10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прогулке, прогулка, самостоятельная деятельность, индивидуальная работа, уход домой</w:t>
            </w: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16.10 – 19.00</w:t>
            </w:r>
          </w:p>
        </w:tc>
      </w:tr>
    </w:tbl>
    <w:p w:rsidR="00001869" w:rsidRDefault="00001869">
      <w:pPr>
        <w:rPr>
          <w:rFonts w:hAnsi="Times New Roman" w:cs="Times New Roman"/>
          <w:strike/>
          <w:color w:val="FF0000"/>
          <w:sz w:val="24"/>
          <w:szCs w:val="24"/>
          <w:lang w:val="ru-RU"/>
        </w:rPr>
      </w:pPr>
    </w:p>
    <w:p w:rsidR="00001869" w:rsidRDefault="00001869">
      <w:pPr>
        <w:rPr>
          <w:rFonts w:hAnsi="Times New Roman" w:cs="Times New Roman"/>
          <w:strike/>
          <w:color w:val="FF0000"/>
          <w:sz w:val="24"/>
          <w:szCs w:val="24"/>
          <w:lang w:val="ru-RU"/>
        </w:rPr>
      </w:pP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ДНЯ</w:t>
      </w: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ХОЛОДНЫЙ ПЕРИОД ГОДА</w:t>
      </w: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Группа полного дня «Голубичка»</w:t>
      </w: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детей от 3 до 4 лет</w:t>
      </w:r>
    </w:p>
    <w:tbl>
      <w:tblPr>
        <w:tblStyle w:val="af"/>
        <w:tblpPr w:leftFromText="180" w:rightFromText="180" w:vertAnchor="text" w:horzAnchor="margin" w:tblpXSpec="center" w:tblpY="522"/>
        <w:tblW w:w="10173" w:type="dxa"/>
        <w:tblLayout w:type="fixed"/>
        <w:tblLook w:val="04A0" w:firstRow="1" w:lastRow="0" w:firstColumn="1" w:lastColumn="0" w:noHBand="0" w:noVBand="1"/>
      </w:tblPr>
      <w:tblGrid>
        <w:gridCol w:w="6781"/>
        <w:gridCol w:w="3392"/>
      </w:tblGrid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Режимный момент</w:t>
            </w:r>
          </w:p>
          <w:p w:rsidR="00001869" w:rsidRDefault="00001869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Прием детей (улица), свободная игра, индивидуальная работа утренняя гимнастика </w:t>
            </w: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7.00 - 8.10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Возвращение с прогулки, 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8.10 - 8.20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завтраку, завтрак, гигиенические процедуры</w:t>
            </w: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8.20 - 8.35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деятельность, подготовка к НОД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8.35 - 9.00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Непосредственная образовательная деятельность</w:t>
            </w: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Неблагоприятная погода (группа)</w:t>
            </w:r>
          </w:p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 – 9.15</w:t>
            </w:r>
          </w:p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Благоприятная погода (улица)</w:t>
            </w:r>
          </w:p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10.30 – 10.45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Второй завтрак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09.50 – 10.00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прогулке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09.15 – 9.30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Прогулка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9.30 – 11.25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Возвращение с прогулки, 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11.25 – 11.35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обеду, обед, 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11.35 – 11.55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ко сну, дневной сон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11.55 – 15.00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Постепенный подъем, воздушные, водные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 – 15.10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Полдник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 – 15.20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Игры, самостоятельная деятельность, индивидуальная работа</w:t>
            </w:r>
          </w:p>
          <w:p w:rsidR="00001869" w:rsidRDefault="0000186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15.20 – 15.40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Гигиенические процедуры, подготовка к ужину, ужин</w:t>
            </w:r>
          </w:p>
          <w:p w:rsidR="00001869" w:rsidRDefault="0000186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15.40 – 16.00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прогулке, прогулка, самостоятельная деятельность, индивидуальная работа, уход домой</w:t>
            </w: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16.00 – 19.00</w:t>
            </w:r>
          </w:p>
        </w:tc>
      </w:tr>
    </w:tbl>
    <w:p w:rsidR="00001869" w:rsidRDefault="000018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869" w:rsidRDefault="000018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0018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869" w:rsidRDefault="000018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ДНЯ</w:t>
      </w: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ХОЛОДНЫЙ ПЕРИОД ГОДА</w:t>
      </w: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Группа полного дня «Брусничка»</w:t>
      </w: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детей от 3 до 4 лет</w:t>
      </w: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f"/>
        <w:tblpPr w:leftFromText="180" w:rightFromText="180" w:vertAnchor="text" w:horzAnchor="margin" w:tblpXSpec="center" w:tblpY="522"/>
        <w:tblW w:w="10173" w:type="dxa"/>
        <w:tblLayout w:type="fixed"/>
        <w:tblLook w:val="04A0" w:firstRow="1" w:lastRow="0" w:firstColumn="1" w:lastColumn="0" w:noHBand="0" w:noVBand="1"/>
      </w:tblPr>
      <w:tblGrid>
        <w:gridCol w:w="6781"/>
        <w:gridCol w:w="3392"/>
      </w:tblGrid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Режимный момент</w:t>
            </w:r>
          </w:p>
          <w:p w:rsidR="00001869" w:rsidRDefault="00001869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Прием детей (улица), свободная игра, индивидуальная работа, утренняя гимнастика </w:t>
            </w: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7.00 - 8.10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Возвращение с прогулки, 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8.10 - 8.20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завтраку, завтрак</w:t>
            </w: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8.20 - 8.35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деятельность, игры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8.35 - 9.00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Организованная детская деятельность</w:t>
            </w: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 – 9.15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прогулке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09.15 – 9.30</w:t>
            </w:r>
          </w:p>
        </w:tc>
      </w:tr>
      <w:tr w:rsidR="00001869">
        <w:trPr>
          <w:trHeight w:val="643"/>
        </w:trPr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Прогулка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9.30 – 11.25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Возвращение с прогулки, 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11.25 – 11.35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Подготовка к обеду, обед</w:t>
            </w: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11.35 – 11.55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ко сну, дневной сон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11.55 – 15.00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Постепенный подъем, воздушные, водные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 – 15.10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Полдник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 – 15.20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Игры, самостоятельная деятельность, индивидуальная работа</w:t>
            </w:r>
          </w:p>
          <w:p w:rsidR="00001869" w:rsidRDefault="0000186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15.20 – 15.40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Гигиенические процедуры, подготовка к ужину, ужин</w:t>
            </w:r>
          </w:p>
          <w:p w:rsidR="00001869" w:rsidRDefault="0000186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15.55 – 16.15</w:t>
            </w:r>
          </w:p>
        </w:tc>
      </w:tr>
      <w:tr w:rsidR="00001869">
        <w:tc>
          <w:tcPr>
            <w:tcW w:w="6781" w:type="dxa"/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прогулке, прогулка, индивидуальная работа, уход домой</w:t>
            </w:r>
          </w:p>
        </w:tc>
        <w:tc>
          <w:tcPr>
            <w:tcW w:w="3392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16.15 – 19.00</w:t>
            </w:r>
          </w:p>
        </w:tc>
      </w:tr>
    </w:tbl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ДНЯ</w:t>
      </w: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ХОЛОДНЫЙ ПЕРИОД ГОДА</w:t>
      </w:r>
    </w:p>
    <w:p w:rsidR="00001869" w:rsidRDefault="000018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Группа полного дня «Калинка»</w:t>
      </w: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детей от 4 до 5 лет</w:t>
      </w:r>
    </w:p>
    <w:tbl>
      <w:tblPr>
        <w:tblStyle w:val="af"/>
        <w:tblpPr w:leftFromText="180" w:rightFromText="180" w:vertAnchor="text" w:horzAnchor="margin" w:tblpXSpec="center" w:tblpY="522"/>
        <w:tblW w:w="10170" w:type="dxa"/>
        <w:tblLayout w:type="fixed"/>
        <w:tblLook w:val="04A0" w:firstRow="1" w:lastRow="0" w:firstColumn="1" w:lastColumn="0" w:noHBand="0" w:noVBand="1"/>
      </w:tblPr>
      <w:tblGrid>
        <w:gridCol w:w="6779"/>
        <w:gridCol w:w="3391"/>
      </w:tblGrid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Режимный момент</w:t>
            </w:r>
          </w:p>
          <w:p w:rsidR="00001869" w:rsidRDefault="00001869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Прием детей (улица), свободная игра, индивидуальная работа утренняя гимнастика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7.00 - 8.15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Возвращение с прогулки, 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8.15 - 8.25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завтраку, завтрак, гигиенические процедуры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8.25 - 8.40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деятельность, игры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– 9.00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Организованная детская деятельность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 – 9.20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прогулке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09.20 – 9.30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Прогулка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9.30 – 11.30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Возвращение с прогулки, 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11.30 – 11.40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Подготовка к обеду, обед, 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11.40 – 12.00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ко сну, дневной сон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12.00 – 15.00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Постепенный подъем, воздушные, водные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 – 15.10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Полдник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 – 15.20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Игры, самостоятельная деятельность, индивидуальная работа</w:t>
            </w:r>
          </w:p>
          <w:p w:rsidR="00001869" w:rsidRDefault="0000186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15.20 – 16.05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Гигиенические процедуры, подготовка к ужину, ужин</w:t>
            </w:r>
          </w:p>
          <w:p w:rsidR="00001869" w:rsidRDefault="0000186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16.05 – 16.25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прогулке, прогулка, самостоятельная деятельность, индивидуальная работа, уход домой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16.25 – 19.00</w:t>
            </w:r>
          </w:p>
        </w:tc>
      </w:tr>
    </w:tbl>
    <w:p w:rsidR="00001869" w:rsidRDefault="000018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ДНЯ</w:t>
      </w: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ХОЛОДНЫЙ ПЕРИОД ГОДА</w:t>
      </w:r>
    </w:p>
    <w:p w:rsidR="00001869" w:rsidRDefault="000018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Группа полного дня «Барбариска»</w:t>
      </w: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детей от 5 до 6 лет</w:t>
      </w:r>
    </w:p>
    <w:tbl>
      <w:tblPr>
        <w:tblStyle w:val="af"/>
        <w:tblpPr w:leftFromText="180" w:rightFromText="180" w:vertAnchor="text" w:horzAnchor="margin" w:tblpXSpec="center" w:tblpY="522"/>
        <w:tblW w:w="10176" w:type="dxa"/>
        <w:tblLayout w:type="fixed"/>
        <w:tblLook w:val="04A0" w:firstRow="1" w:lastRow="0" w:firstColumn="1" w:lastColumn="0" w:noHBand="0" w:noVBand="1"/>
      </w:tblPr>
      <w:tblGrid>
        <w:gridCol w:w="6783"/>
        <w:gridCol w:w="3393"/>
      </w:tblGrid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Режимный момент</w:t>
            </w:r>
          </w:p>
          <w:p w:rsidR="00001869" w:rsidRDefault="00001869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Прием детей (улица), свободная игра, индивидуальная работа утренняя гимнастика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7.00 - 8.20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Возвращение с прогулки, 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8.20 - 8.30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завтраку, завтрак, гигиенические процедуры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8.30 - 8.45</w:t>
            </w:r>
          </w:p>
        </w:tc>
      </w:tr>
      <w:tr w:rsidR="00001869">
        <w:trPr>
          <w:trHeight w:val="772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деятельность, игры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8.45 - 9.00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Организованная детская деятельность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 – 9.25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прогулке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09.25 – 9.35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Прогулка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9.35 – 11.35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Возвращение с прогулки, 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11.35 – 11.45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Подготовка к обеду, обед, 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11.45 – 12.10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ко сну, дневной сон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12.10 – 15.00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Постепенный подъем, воздушные, водные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 – 15.10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Полдник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 – 15.20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Игры, самостоятельная деятельность, индивидуальная работа</w:t>
            </w:r>
          </w:p>
          <w:p w:rsidR="00001869" w:rsidRDefault="0000186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15.20 – 16.10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Гигиенические процедуры, подготовка к ужину, ужин</w:t>
            </w:r>
          </w:p>
          <w:p w:rsidR="00001869" w:rsidRDefault="0000186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16.10 – 16.30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прогулке, прогулка, самостоятельная деятельность, индивидуальная работа, уход домой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16.30 – 19.00</w:t>
            </w:r>
          </w:p>
        </w:tc>
      </w:tr>
    </w:tbl>
    <w:p w:rsidR="00001869" w:rsidRDefault="000018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869" w:rsidRDefault="000018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869" w:rsidRDefault="000018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869" w:rsidRDefault="000018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869" w:rsidRDefault="000018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ДНЯ</w:t>
      </w: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ХОЛОДНЫЙ ПЕРИОД ГОДА</w:t>
      </w:r>
    </w:p>
    <w:p w:rsidR="00001869" w:rsidRDefault="000018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Группа полного дня «Черничка»</w:t>
      </w: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детей от 5 до 6 лет</w:t>
      </w:r>
    </w:p>
    <w:tbl>
      <w:tblPr>
        <w:tblStyle w:val="af"/>
        <w:tblpPr w:leftFromText="180" w:rightFromText="180" w:vertAnchor="text" w:horzAnchor="margin" w:tblpXSpec="center" w:tblpY="522"/>
        <w:tblW w:w="10170" w:type="dxa"/>
        <w:tblLayout w:type="fixed"/>
        <w:tblLook w:val="04A0" w:firstRow="1" w:lastRow="0" w:firstColumn="1" w:lastColumn="0" w:noHBand="0" w:noVBand="1"/>
      </w:tblPr>
      <w:tblGrid>
        <w:gridCol w:w="6779"/>
        <w:gridCol w:w="3391"/>
      </w:tblGrid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Режимный момент</w:t>
            </w:r>
          </w:p>
          <w:p w:rsidR="00001869" w:rsidRDefault="00001869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Прием детей (улица), свободная игра, индивидуальная работа утренняя гимнастика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7.00 - 8.20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Возвращение с прогулки, 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8.20 - 8.30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завтраку, завтрак, гигиенические процедуры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8.30 - 8.45</w:t>
            </w:r>
          </w:p>
        </w:tc>
      </w:tr>
      <w:tr w:rsidR="00001869">
        <w:trPr>
          <w:trHeight w:val="772"/>
        </w:trPr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деятельность, игры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8.45 - 9.00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Организованная детская деятельность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 – 9.25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прогулке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09.25 – 9.35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Прогулка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9.35 – 11.35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Возвращение с прогулки, 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11.35 – 11.45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обеду, обед, 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11.45 – 12.10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ко сну, дневной сон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12.10 – 15.00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Постепенный подъем, воздушные, водные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 – 15.10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Полдник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 – 15.20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Игры, самостоятельная деятельность, индивидуальная работа</w:t>
            </w:r>
          </w:p>
          <w:p w:rsidR="00001869" w:rsidRDefault="0000186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15.20 – 16.10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Гигиенические процедуры, подготовка к ужину, ужин</w:t>
            </w:r>
          </w:p>
          <w:p w:rsidR="00001869" w:rsidRDefault="0000186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16.10 – 16.30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прогулке, прогулка, самостоятельная деятельность, индивидуальная работа, уход домой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16.30 – 19.00</w:t>
            </w:r>
          </w:p>
        </w:tc>
      </w:tr>
    </w:tbl>
    <w:p w:rsidR="00001869" w:rsidRDefault="000018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869" w:rsidRDefault="000018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ДНЯ</w:t>
      </w:r>
    </w:p>
    <w:p w:rsidR="00001869" w:rsidRDefault="0000186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ХОЛОДНЫЙ ПЕРИОД ГОДА</w:t>
      </w:r>
    </w:p>
    <w:p w:rsidR="00001869" w:rsidRDefault="0000186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Группа полного дня «Рябинка»</w:t>
      </w:r>
    </w:p>
    <w:p w:rsidR="00001869" w:rsidRDefault="0038002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детей от 6 до 7 лет</w:t>
      </w:r>
    </w:p>
    <w:tbl>
      <w:tblPr>
        <w:tblStyle w:val="af"/>
        <w:tblpPr w:leftFromText="180" w:rightFromText="180" w:vertAnchor="text" w:horzAnchor="margin" w:tblpXSpec="center" w:tblpY="522"/>
        <w:tblW w:w="10170" w:type="dxa"/>
        <w:tblLayout w:type="fixed"/>
        <w:tblLook w:val="04A0" w:firstRow="1" w:lastRow="0" w:firstColumn="1" w:lastColumn="0" w:noHBand="0" w:noVBand="1"/>
      </w:tblPr>
      <w:tblGrid>
        <w:gridCol w:w="6779"/>
        <w:gridCol w:w="3391"/>
      </w:tblGrid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Режимный момент</w:t>
            </w:r>
          </w:p>
          <w:p w:rsidR="00001869" w:rsidRDefault="00001869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Время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Прием детей (улица), свободная игра, индивидуальная работа утренняя гимнастика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7.00 - 8.25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Возвращение с прогулки, 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8.25 - 8.35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завтраку, завтрак, гигиенические процедуры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8.35 - 8.50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Самостоятельная деятельность, игры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8.50 - 9.00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Организованная детская деятельность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9.00 – 9.30 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прогулке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09.30 – 9.40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Прогулка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9.40 – 11.40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Возвращение с прогулки, 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11.40 – 11.50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обеду, обед, 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11.50 – 12.10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ко сну, дневной сон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12.10 – 15.00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Постепенный подъем, воздушные, водные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 – 15.10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Полдник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15.10 – 15.20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Игры, самостоятельная деятельность, индивидуальная работа</w:t>
            </w:r>
          </w:p>
          <w:p w:rsidR="00001869" w:rsidRDefault="0000186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15.15 – 15.50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Гигиенические процедуры, подготовка к ужину, ужин</w:t>
            </w:r>
          </w:p>
          <w:p w:rsidR="00001869" w:rsidRDefault="0000186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15.55 – 16.15</w:t>
            </w:r>
          </w:p>
        </w:tc>
      </w:tr>
      <w:tr w:rsidR="00001869">
        <w:tc>
          <w:tcPr>
            <w:tcW w:w="6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прогулке, прогулка, самостоятельная деятельность, индивидуальная работа, уход домой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16.15 – 19.00</w:t>
            </w:r>
          </w:p>
        </w:tc>
      </w:tr>
    </w:tbl>
    <w:p w:rsidR="00001869" w:rsidRDefault="0000186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001869" w:rsidRDefault="003800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Режим дня на холодный период 2023-2024 учебный год</w:t>
      </w:r>
    </w:p>
    <w:p w:rsidR="00001869" w:rsidRDefault="003800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(сводный формат)</w:t>
      </w:r>
    </w:p>
    <w:tbl>
      <w:tblPr>
        <w:tblStyle w:val="af"/>
        <w:tblpPr w:leftFromText="180" w:rightFromText="180" w:vertAnchor="page" w:horzAnchor="margin" w:tblpXSpec="center" w:tblpY="5569"/>
        <w:tblW w:w="10490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1701"/>
        <w:gridCol w:w="1805"/>
        <w:gridCol w:w="1489"/>
      </w:tblGrid>
      <w:tr w:rsidR="000018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Режимный момент</w:t>
            </w:r>
          </w:p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Группа раннего возраста</w:t>
            </w: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(1,5-3)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Группа дошкольного возраста</w:t>
            </w: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(3-4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Группа дошкольного возраста</w:t>
            </w: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(4-5 лет)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Группа дошкольного возраста</w:t>
            </w: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(5-6 лет)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Группа дошкольного возраста</w:t>
            </w: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(6-7 лет)</w:t>
            </w:r>
          </w:p>
        </w:tc>
      </w:tr>
      <w:tr w:rsidR="000018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Прием, осмотр, индивидуальная работа, дежурство, игры 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7.00-8.10</w:t>
            </w:r>
          </w:p>
          <w:p w:rsidR="00001869" w:rsidRDefault="0000186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7.00-8.20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7.00 -8.25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7.00-8.30</w:t>
            </w:r>
          </w:p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7.00-8.30</w:t>
            </w:r>
          </w:p>
          <w:p w:rsidR="00001869" w:rsidRDefault="0000186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8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8.10 - 8.40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8.20-8.40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8.25-8.50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8.30-8.50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8.30-8.50</w:t>
            </w:r>
          </w:p>
        </w:tc>
      </w:tr>
      <w:tr w:rsidR="000018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НОД, 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8.40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8.40-9.00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8.50-9.00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8.50-9.00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8.50-9.00</w:t>
            </w:r>
          </w:p>
        </w:tc>
      </w:tr>
      <w:tr w:rsidR="000018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Непосредственная</w:t>
            </w:r>
          </w:p>
          <w:p w:rsidR="00001869" w:rsidRDefault="003800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– 9 - 40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9.00-10.20</w:t>
            </w:r>
          </w:p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– 10.40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9.00-10.55</w:t>
            </w:r>
          </w:p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8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Второй  завтрак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10.20-10.30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10.40 - 10.50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10.55-11.00</w:t>
            </w:r>
          </w:p>
        </w:tc>
      </w:tr>
      <w:tr w:rsidR="000018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прогулке. 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10.20-12.05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10.50 – 12.20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11.00-12.25</w:t>
            </w:r>
          </w:p>
        </w:tc>
      </w:tr>
      <w:tr w:rsidR="000018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Возвращение с прогулки,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11.40 - 12.00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12.05-12.25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12.20-12.30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12.25-12.40</w:t>
            </w:r>
          </w:p>
        </w:tc>
      </w:tr>
      <w:tr w:rsidR="000018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обеду. Обед, 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12.00 - 12.20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12.25-12.45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12.30-12.50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12.40-13.00</w:t>
            </w:r>
          </w:p>
        </w:tc>
      </w:tr>
      <w:tr w:rsidR="000018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12.00 - 15.00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12.45-15.00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12.50-15.00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13.00-15.00</w:t>
            </w:r>
          </w:p>
        </w:tc>
      </w:tr>
      <w:tr w:rsidR="000018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Постепенный подъем, воздушные процедуры, бодрящая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15.00 - 15.30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15.00-15.10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15.00-15.10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15.00-15.10</w:t>
            </w:r>
          </w:p>
        </w:tc>
      </w:tr>
      <w:tr w:rsidR="000018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 –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 – 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 – 15.20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 – 15.20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 – 15.20</w:t>
            </w:r>
          </w:p>
        </w:tc>
      </w:tr>
      <w:tr w:rsidR="000018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Игры, самостоятельная деятельность. Чтение художественной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15.20-16.05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15.20-16.10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15.20-16.15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15.20-16.20</w:t>
            </w:r>
          </w:p>
        </w:tc>
      </w:tr>
      <w:tr w:rsidR="000018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ужину.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 – 16.50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 – 16.25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 – 16.30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16.15 – 16.35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16.20 – 16.40</w:t>
            </w:r>
          </w:p>
        </w:tc>
      </w:tr>
      <w:tr w:rsidR="00001869">
        <w:trPr>
          <w:trHeight w:val="13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деятельность.</w:t>
            </w:r>
          </w:p>
          <w:p w:rsidR="00001869" w:rsidRDefault="003800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прогулке, прогулка.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16.50-18.20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16.25-18.15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16.30-18.20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16.35-18.30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16.40-18.40</w:t>
            </w:r>
          </w:p>
        </w:tc>
      </w:tr>
      <w:tr w:rsidR="00001869">
        <w:trPr>
          <w:trHeight w:val="26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18.20 –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18.15 - 1900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18.20 – 19.00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18.30 – 19.00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18.40 – 19.00</w:t>
            </w:r>
          </w:p>
        </w:tc>
      </w:tr>
    </w:tbl>
    <w:p w:rsidR="00001869" w:rsidRDefault="0000186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001869" w:rsidRDefault="003800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Режим дня на теплый период</w:t>
      </w:r>
    </w:p>
    <w:p w:rsidR="00001869" w:rsidRDefault="003800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2023-2024 учебный год</w:t>
      </w:r>
    </w:p>
    <w:p w:rsidR="00001869" w:rsidRDefault="0038002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(сводный формат)</w:t>
      </w:r>
    </w:p>
    <w:tbl>
      <w:tblPr>
        <w:tblStyle w:val="af"/>
        <w:tblpPr w:leftFromText="180" w:rightFromText="180" w:vertAnchor="text" w:horzAnchor="margin" w:tblpXSpec="center" w:tblpY="788"/>
        <w:tblW w:w="10348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701"/>
        <w:gridCol w:w="1559"/>
        <w:gridCol w:w="1417"/>
      </w:tblGrid>
      <w:tr w:rsidR="00001869">
        <w:tc>
          <w:tcPr>
            <w:tcW w:w="3119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Режимный момент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Ежевичка</w:t>
            </w: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Клюковка</w:t>
            </w: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(1.5 – 3)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Голубичка</w:t>
            </w: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(3 - 4)</w:t>
            </w:r>
          </w:p>
        </w:tc>
        <w:tc>
          <w:tcPr>
            <w:tcW w:w="1701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Черничка </w:t>
            </w: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 – 5)</w:t>
            </w:r>
          </w:p>
        </w:tc>
        <w:tc>
          <w:tcPr>
            <w:tcW w:w="1559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Брусничка</w:t>
            </w: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(4 - 5)</w:t>
            </w:r>
          </w:p>
        </w:tc>
        <w:tc>
          <w:tcPr>
            <w:tcW w:w="1417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Калинка</w:t>
            </w:r>
          </w:p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(5 - 6)</w:t>
            </w:r>
          </w:p>
        </w:tc>
      </w:tr>
      <w:tr w:rsidR="00001869">
        <w:tc>
          <w:tcPr>
            <w:tcW w:w="3119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Прием детей (улица), свободная игра, индивидуальная работа утренняя гимнастика 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7.00 - 8.00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7.00 - 8.10</w:t>
            </w:r>
          </w:p>
        </w:tc>
        <w:tc>
          <w:tcPr>
            <w:tcW w:w="1701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7.00 – 8.15</w:t>
            </w:r>
          </w:p>
        </w:tc>
        <w:tc>
          <w:tcPr>
            <w:tcW w:w="1559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7.00 - 8.15</w:t>
            </w:r>
          </w:p>
        </w:tc>
        <w:tc>
          <w:tcPr>
            <w:tcW w:w="1417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7.00 - 8.20</w:t>
            </w:r>
          </w:p>
        </w:tc>
      </w:tr>
      <w:tr w:rsidR="00001869">
        <w:tc>
          <w:tcPr>
            <w:tcW w:w="3119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Возвращение с прогулки, гигиенические процедуры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8.00 - 8.10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8.10 - 8.20</w:t>
            </w:r>
          </w:p>
        </w:tc>
        <w:tc>
          <w:tcPr>
            <w:tcW w:w="1701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8.15 – 8.25 </w:t>
            </w:r>
          </w:p>
        </w:tc>
        <w:tc>
          <w:tcPr>
            <w:tcW w:w="1559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8.15 - 8.25</w:t>
            </w:r>
          </w:p>
        </w:tc>
        <w:tc>
          <w:tcPr>
            <w:tcW w:w="1417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8.20 - 8.30</w:t>
            </w:r>
          </w:p>
        </w:tc>
      </w:tr>
      <w:tr w:rsidR="00001869">
        <w:tc>
          <w:tcPr>
            <w:tcW w:w="3119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завтраку, завтрак, гигиенические процедуры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8.10 - 8.25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8.20 - 8.35</w:t>
            </w:r>
          </w:p>
        </w:tc>
        <w:tc>
          <w:tcPr>
            <w:tcW w:w="1701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8.25 – 8.40</w:t>
            </w:r>
          </w:p>
        </w:tc>
        <w:tc>
          <w:tcPr>
            <w:tcW w:w="1559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8.25- 8.40</w:t>
            </w:r>
          </w:p>
        </w:tc>
        <w:tc>
          <w:tcPr>
            <w:tcW w:w="1417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8.30 - 8.45</w:t>
            </w:r>
          </w:p>
        </w:tc>
      </w:tr>
      <w:tr w:rsidR="00001869">
        <w:tc>
          <w:tcPr>
            <w:tcW w:w="3119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деятельность, игры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8.25 - 9.00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8.35 - 9.00</w:t>
            </w:r>
          </w:p>
        </w:tc>
        <w:tc>
          <w:tcPr>
            <w:tcW w:w="1701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8.40 – 9.00</w:t>
            </w:r>
          </w:p>
        </w:tc>
        <w:tc>
          <w:tcPr>
            <w:tcW w:w="1559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8.40 - 9.00</w:t>
            </w:r>
          </w:p>
        </w:tc>
        <w:tc>
          <w:tcPr>
            <w:tcW w:w="1417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8.45 - 9.00</w:t>
            </w:r>
          </w:p>
        </w:tc>
      </w:tr>
      <w:tr w:rsidR="00001869">
        <w:tc>
          <w:tcPr>
            <w:tcW w:w="3119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Непосредственная образовательная деятельность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– 9.10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– 9.15</w:t>
            </w:r>
          </w:p>
        </w:tc>
        <w:tc>
          <w:tcPr>
            <w:tcW w:w="1701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– 9.20</w:t>
            </w:r>
          </w:p>
        </w:tc>
        <w:tc>
          <w:tcPr>
            <w:tcW w:w="1559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– 9.20</w:t>
            </w:r>
          </w:p>
        </w:tc>
        <w:tc>
          <w:tcPr>
            <w:tcW w:w="1417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 – 9.25</w:t>
            </w:r>
          </w:p>
          <w:p w:rsidR="00001869" w:rsidRDefault="0000186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1869">
        <w:trPr>
          <w:trHeight w:val="718"/>
        </w:trPr>
        <w:tc>
          <w:tcPr>
            <w:tcW w:w="3119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прогулке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 – 9.30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09.15 – 09.30</w:t>
            </w:r>
          </w:p>
        </w:tc>
        <w:tc>
          <w:tcPr>
            <w:tcW w:w="1701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9.20 – 9.30</w:t>
            </w:r>
          </w:p>
        </w:tc>
        <w:tc>
          <w:tcPr>
            <w:tcW w:w="1559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9.20 – 9.30</w:t>
            </w:r>
          </w:p>
        </w:tc>
        <w:tc>
          <w:tcPr>
            <w:tcW w:w="1417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9.25 – 9.35</w:t>
            </w:r>
          </w:p>
        </w:tc>
      </w:tr>
      <w:tr w:rsidR="00001869">
        <w:trPr>
          <w:trHeight w:val="715"/>
        </w:trPr>
        <w:tc>
          <w:tcPr>
            <w:tcW w:w="3119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Прогулка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9.30 – 11.15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09.30 – 11.25</w:t>
            </w:r>
          </w:p>
        </w:tc>
        <w:tc>
          <w:tcPr>
            <w:tcW w:w="1701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9.30 – 11.30</w:t>
            </w:r>
          </w:p>
        </w:tc>
        <w:tc>
          <w:tcPr>
            <w:tcW w:w="1559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9.30 – 11.30</w:t>
            </w:r>
          </w:p>
        </w:tc>
        <w:tc>
          <w:tcPr>
            <w:tcW w:w="1417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09.35 – 11.35</w:t>
            </w:r>
          </w:p>
        </w:tc>
      </w:tr>
      <w:tr w:rsidR="00001869">
        <w:tc>
          <w:tcPr>
            <w:tcW w:w="3119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Возвращение с прогулки, гигиенические процедуры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11.15 – 11.30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11.25 – 11.35</w:t>
            </w:r>
          </w:p>
        </w:tc>
        <w:tc>
          <w:tcPr>
            <w:tcW w:w="1701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 – 11.40</w:t>
            </w:r>
          </w:p>
        </w:tc>
        <w:tc>
          <w:tcPr>
            <w:tcW w:w="1559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 – 11.40</w:t>
            </w:r>
          </w:p>
        </w:tc>
        <w:tc>
          <w:tcPr>
            <w:tcW w:w="1417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11.35 – 11.45</w:t>
            </w:r>
          </w:p>
        </w:tc>
      </w:tr>
      <w:tr w:rsidR="00001869">
        <w:tc>
          <w:tcPr>
            <w:tcW w:w="3119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обеду, обед, гигиенические процедуры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11.30 – 11.50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11.35 – 11.55</w:t>
            </w:r>
          </w:p>
        </w:tc>
        <w:tc>
          <w:tcPr>
            <w:tcW w:w="1701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11.40 – 12.00</w:t>
            </w:r>
          </w:p>
        </w:tc>
        <w:tc>
          <w:tcPr>
            <w:tcW w:w="1559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11.40 – 12.00</w:t>
            </w:r>
          </w:p>
        </w:tc>
        <w:tc>
          <w:tcPr>
            <w:tcW w:w="1417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11.45 – 12.10</w:t>
            </w:r>
          </w:p>
        </w:tc>
      </w:tr>
      <w:tr w:rsidR="00001869">
        <w:tc>
          <w:tcPr>
            <w:tcW w:w="3119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ко сну, дневной сон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11.50 – 15.00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11.55 – 15.00</w:t>
            </w:r>
          </w:p>
        </w:tc>
        <w:tc>
          <w:tcPr>
            <w:tcW w:w="1701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15.00</w:t>
            </w:r>
          </w:p>
        </w:tc>
        <w:tc>
          <w:tcPr>
            <w:tcW w:w="1559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15.00</w:t>
            </w:r>
          </w:p>
        </w:tc>
        <w:tc>
          <w:tcPr>
            <w:tcW w:w="1417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 – 15.00</w:t>
            </w:r>
          </w:p>
        </w:tc>
      </w:tr>
      <w:tr w:rsidR="00001869">
        <w:tc>
          <w:tcPr>
            <w:tcW w:w="3119" w:type="dxa"/>
          </w:tcPr>
          <w:p w:rsidR="00001869" w:rsidRDefault="0038002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Постепенный подъем, воздушные, водные процедуры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 – 15.10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 – 15.10</w:t>
            </w:r>
          </w:p>
        </w:tc>
        <w:tc>
          <w:tcPr>
            <w:tcW w:w="1701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 – 15.10</w:t>
            </w:r>
          </w:p>
        </w:tc>
        <w:tc>
          <w:tcPr>
            <w:tcW w:w="1559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 – 15.10</w:t>
            </w:r>
          </w:p>
        </w:tc>
        <w:tc>
          <w:tcPr>
            <w:tcW w:w="1417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 – 15.10</w:t>
            </w:r>
          </w:p>
        </w:tc>
      </w:tr>
      <w:tr w:rsidR="00001869">
        <w:tc>
          <w:tcPr>
            <w:tcW w:w="3119" w:type="dxa"/>
          </w:tcPr>
          <w:p w:rsidR="00001869" w:rsidRDefault="003800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Полдник</w:t>
            </w:r>
          </w:p>
          <w:p w:rsidR="00001869" w:rsidRDefault="0000186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 – 15.20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15.10 -15.20</w:t>
            </w:r>
          </w:p>
        </w:tc>
        <w:tc>
          <w:tcPr>
            <w:tcW w:w="1701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 – 15.20</w:t>
            </w:r>
          </w:p>
        </w:tc>
        <w:tc>
          <w:tcPr>
            <w:tcW w:w="1559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 – 15.20</w:t>
            </w:r>
          </w:p>
        </w:tc>
        <w:tc>
          <w:tcPr>
            <w:tcW w:w="1417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 – 15.20</w:t>
            </w:r>
          </w:p>
        </w:tc>
      </w:tr>
      <w:tr w:rsidR="00001869">
        <w:tc>
          <w:tcPr>
            <w:tcW w:w="3119" w:type="dxa"/>
          </w:tcPr>
          <w:p w:rsidR="00001869" w:rsidRDefault="0038002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Игры, самостоятельная деятельность, индивидуальная работа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15.20 – 15.50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15.20 – 15.55</w:t>
            </w:r>
          </w:p>
        </w:tc>
        <w:tc>
          <w:tcPr>
            <w:tcW w:w="1701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15.20 – 16.00</w:t>
            </w:r>
          </w:p>
        </w:tc>
        <w:tc>
          <w:tcPr>
            <w:tcW w:w="1559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15.20 -16.00</w:t>
            </w:r>
          </w:p>
        </w:tc>
        <w:tc>
          <w:tcPr>
            <w:tcW w:w="1417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15.20 – 16.10</w:t>
            </w:r>
          </w:p>
        </w:tc>
      </w:tr>
      <w:tr w:rsidR="00001869">
        <w:tc>
          <w:tcPr>
            <w:tcW w:w="3119" w:type="dxa"/>
          </w:tcPr>
          <w:p w:rsidR="00001869" w:rsidRDefault="0038002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Гигиенические процедуры, подготовка к ужину, ужин</w:t>
            </w:r>
          </w:p>
          <w:p w:rsidR="00001869" w:rsidRDefault="0000186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15.50-16.10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15.55 – 16.15</w:t>
            </w:r>
          </w:p>
        </w:tc>
        <w:tc>
          <w:tcPr>
            <w:tcW w:w="1701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16.00- 16.20 </w:t>
            </w:r>
          </w:p>
        </w:tc>
        <w:tc>
          <w:tcPr>
            <w:tcW w:w="1559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16.00- 16.20</w:t>
            </w:r>
          </w:p>
        </w:tc>
        <w:tc>
          <w:tcPr>
            <w:tcW w:w="1417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 – 16.30</w:t>
            </w:r>
          </w:p>
        </w:tc>
      </w:tr>
      <w:tr w:rsidR="00001869">
        <w:tc>
          <w:tcPr>
            <w:tcW w:w="3119" w:type="dxa"/>
          </w:tcPr>
          <w:p w:rsidR="00001869" w:rsidRDefault="0038002F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прогулке, прогулка, самостоятельная деятельность, индивидуальная работа, уход домой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 – 19.00</w:t>
            </w:r>
          </w:p>
        </w:tc>
        <w:tc>
          <w:tcPr>
            <w:tcW w:w="1276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16.15 – 19.00</w:t>
            </w:r>
          </w:p>
        </w:tc>
        <w:tc>
          <w:tcPr>
            <w:tcW w:w="1701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1620 -  19.00</w:t>
            </w:r>
          </w:p>
        </w:tc>
        <w:tc>
          <w:tcPr>
            <w:tcW w:w="1559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16.20 – 19.00</w:t>
            </w:r>
          </w:p>
        </w:tc>
        <w:tc>
          <w:tcPr>
            <w:tcW w:w="1417" w:type="dxa"/>
          </w:tcPr>
          <w:p w:rsidR="00001869" w:rsidRDefault="0038002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16.30 – 19.00</w:t>
            </w:r>
          </w:p>
        </w:tc>
      </w:tr>
    </w:tbl>
    <w:p w:rsidR="00001869" w:rsidRDefault="0000186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001869" w:rsidRDefault="0038002F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t>Особенности организации развивающей предметно–пространственной среды (РППС)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РППС рассматривается как часть образовательной среды и фактор, обогащающий развитие детей. РППС выступает основой для разнообразной, разносторонне развивающей, содержательной и привлекательной для каждого ребенка деятельности.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РППС включает организованное пространство (территория МДОУ №16 «Ягодка» ЯМР, групповые комнаты, специализированные, технологические, административные и иные помещения), материалы, оборудование, электронные образовательные ресурсы и средства обучения и воспитания, охраны и укрепления здоровья детей дошкольного возраста, материалы для организации самостоятельной творческой деятельности детей. РППС создает возможности для учета особенностей, возможностей и интересов детей, коррекции недостатков их развития.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ФГОС ДО возможны разные варианты создания РППС при условии учета целей и принципов ОП ДО, возрастной и гендерной специфики для реализации образовательной программы.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РППС МДОУ №16 «Ягодка» ЯМР создается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 проектировании РППС в МДОУ №16 «Ягодка» ЯМР учитываются:</w:t>
      </w:r>
    </w:p>
    <w:p w:rsidR="00001869" w:rsidRDefault="0038002F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местные социокультурные, культурно-исторические и природно-климатические условия, в которых находится МДОУ №16 «Ягодка» ЯМР;</w:t>
      </w:r>
    </w:p>
    <w:p w:rsidR="00001869" w:rsidRDefault="0038002F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возраст, уровень развития детей и особенности их деятельности, содержание образования;</w:t>
      </w:r>
    </w:p>
    <w:p w:rsidR="00001869" w:rsidRDefault="0038002F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задачи образовательной программы для разных возрастных групп;</w:t>
      </w:r>
    </w:p>
    <w:p w:rsidR="00001869" w:rsidRDefault="0038002F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возможности и потребности участников образовательной деятельности (детей и их семей, педагогов и других работников МДОУ №16 «Ягодка» ЯМР, участников сетевого взаимодействия и других участников образовательной деятельности).</w:t>
      </w:r>
    </w:p>
    <w:p w:rsidR="00001869" w:rsidRDefault="0038002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РППС соответствует:</w:t>
      </w:r>
    </w:p>
    <w:p w:rsidR="00001869" w:rsidRDefault="0038002F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требованиям ФГОС ДО;</w:t>
      </w:r>
    </w:p>
    <w:p w:rsidR="00001869" w:rsidRDefault="0038002F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ОП ДО в соответствии с ФОП ДО;</w:t>
      </w:r>
    </w:p>
    <w:p w:rsidR="00001869" w:rsidRDefault="0038002F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материально-техническим и медико-социальным условиям пребывания детей в МДОУ №16 «Ягодка» ЯМР;</w:t>
      </w:r>
    </w:p>
    <w:p w:rsidR="00001869" w:rsidRDefault="0038002F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возрастным особенностям детей;</w:t>
      </w:r>
    </w:p>
    <w:p w:rsidR="00001869" w:rsidRDefault="0038002F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воспитывающему характеру обучения детей в МДОУ №16 «Ягодка» ЯМР;</w:t>
      </w:r>
    </w:p>
    <w:p w:rsidR="00001869" w:rsidRDefault="0038002F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требованиям безопасности и надежности.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РППС МДОУ №16 «Ягодка» ЯМР обеспечивает возможность реализации разных видов индивидуальной и коллективной деятельности: игровой, коммуникативной, познавательно–исследовательской, двигательной, продуктивной и прочее,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ФГОС ДО РППС должна быть содержательно-насыщенной; трансформируемой; полифункциональной; доступной; безопасной. РППС должна обеспечивать условия для эмоционального благополучия детей и комфортной работы педагогических и учебно-вспомогательных сотрудников.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МДОУ №16 «Ягодка» ЯМР созданы условия для информатизации образовательного процесса. Для этого в групповых и прочих помещениях имеется оборудование для использования информационно-коммуникационных технологий в образовательном процессе. При наличии условий может быть обеспечено подключение всех групповых, а также иных помещений к сети Интернет с учетом регламентов безопасного пользования сетью Интернет и психолого-педагогической экспертизы компьютерных игр.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оснащении РППС используются элементы цифровой образовательной среды, интерактивные площадки как пространство сотрудничества и творческой самореализации ребенка и взрослого (роботизированные и технические игрушки, интерактивный экран и стол логопеда,  и др.).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Для детей с ОВЗ используется специально приспособленная мебель, позволяющая заниматься разными видами деятельности, общаться и играть со сверстниками.</w:t>
      </w:r>
    </w:p>
    <w:p w:rsidR="00001869" w:rsidRDefault="00001869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001869" w:rsidRDefault="0038002F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lastRenderedPageBreak/>
        <w:t>Календарный план воспитательной работы</w:t>
      </w:r>
    </w:p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МДОУ №16 «Ягодка» ЯМР сформирован на основании федерального календарного плана воспитательной работы, который является единым для всех дошкольных организаций.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Все мероприятия плана проводятся с учетом особенностей ОП ДО, выстроенной в соответствии с ФОП ДО, а также возрастных, физиологических и психоэмоциональных особенностей обучающихся.</w:t>
      </w:r>
    </w:p>
    <w:p w:rsidR="00001869" w:rsidRDefault="0000186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3"/>
        <w:gridCol w:w="1863"/>
        <w:gridCol w:w="2201"/>
        <w:gridCol w:w="2150"/>
      </w:tblGrid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018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pStyle w:val="af0"/>
              <w:numPr>
                <w:ilvl w:val="2"/>
                <w:numId w:val="20"/>
              </w:num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окончания Второй мировой войны: тематические беседы по 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4–7 лет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ентябр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рисунка к Международному дню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3–7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001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солидарности в борьбе с терроризмом: тематические беседы по 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3-4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ентябр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001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Бородинского сражения: рассказы о русских генералах (чтение и беседы), беседы о смысле пословицы «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Кто с мечом к нам придет, тот от него и погибнет»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«Зарница» (вместе с родителями)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 неделя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0018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памяти погибших при исполнении служебных обязанностей сотрудников органов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внутренних дел России: экскурсия в сквер с тематическим памятником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День Государственного герба Российской Федерации: экскурсия к уголку России в рекреации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в группах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рисунков «День неизвестного солдата»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 неделя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Утренник ко Дню защитника Отечества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00186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февраля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</w:tr>
      <w:tr w:rsidR="00001869">
        <w:trPr>
          <w:trHeight w:val="8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снятия блокады г. Ленинграда: Акция 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в группах</w:t>
            </w:r>
          </w:p>
        </w:tc>
      </w:tr>
      <w:tr w:rsidR="00001869">
        <w:trPr>
          <w:trHeight w:val="8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освобождения Освенцима: чтение книг, проведение бесед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в группах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поделок «День защитника Отечества»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в группах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День памяти воинов-интернационалистов: беседа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в группах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День воссоединения Крыма с Россией: виртуальное путешествие в Крым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в группах</w:t>
            </w: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День Победы</w:t>
            </w:r>
          </w:p>
          <w:p w:rsidR="00001869" w:rsidRDefault="0000186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Утренники по группам</w:t>
            </w:r>
          </w:p>
          <w:p w:rsidR="00001869" w:rsidRDefault="0000186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Открытка для ветерана</w:t>
            </w:r>
          </w:p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Участие в празднике Поселка Михайловский</w:t>
            </w:r>
          </w:p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Шествие «Бессмертный полк»</w:t>
            </w:r>
          </w:p>
          <w:p w:rsidR="00001869" w:rsidRDefault="003800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Экскурсии в МУЗЕЙ </w:t>
            </w:r>
            <w:r>
              <w:rPr>
                <w:sz w:val="24"/>
                <w:szCs w:val="24"/>
                <w:lang w:val="ru-RU"/>
              </w:rPr>
              <w:lastRenderedPageBreak/>
              <w:t>ПОБЕДЫ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неделя мая</w:t>
            </w:r>
          </w:p>
          <w:p w:rsidR="00001869" w:rsidRDefault="000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неделя мая по графику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9 мая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8-9 мая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мая</w:t>
            </w:r>
          </w:p>
          <w:p w:rsidR="00001869" w:rsidRDefault="000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01869" w:rsidRDefault="000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Апрель-май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Все педагоги (по всем подпунктам строки)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День памяти и скорби</w:t>
            </w:r>
          </w:p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Конкурс рисунков на асфальте «Пусть всегда будет мир!»</w:t>
            </w:r>
          </w:p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Линейка «Помним!»</w:t>
            </w:r>
          </w:p>
          <w:p w:rsidR="00001869" w:rsidRDefault="0038002F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Представление второго тома Книги «Память жива!»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 июня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педагоги, оргкомитет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День Конституции Российской Федерации:</w:t>
            </w:r>
          </w:p>
          <w:p w:rsidR="00001869" w:rsidRDefault="0038002F">
            <w:pPr>
              <w:rPr>
                <w:rFonts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беседы по 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9-12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0018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2. Духовно–нравственное направление воспитания.</w:t>
            </w:r>
          </w:p>
          <w:p w:rsidR="00001869" w:rsidRDefault="000018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матери </w:t>
            </w:r>
          </w:p>
          <w:p w:rsidR="00001869" w:rsidRDefault="0038002F">
            <w:pPr>
              <w:rPr>
                <w:rFonts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Утренники по 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Третья неделя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руководитель </w:t>
            </w: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народных песен «Гуслица»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 Антонова О.А.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Рождество Православное: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Празднование Рождества, рассказ о традициях русского народа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Декабрь, 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Масляная неделя: развлечение для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 воспитатели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Пасхальный праздник</w:t>
            </w:r>
          </w:p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Конкурс на пасхальный лучший атрибут</w:t>
            </w:r>
          </w:p>
          <w:p w:rsidR="00001869" w:rsidRDefault="0038002F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Встреча с представителем Храма Рождества Богородицы пос. Григорьевский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Оргкомитет, воспитатели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День семьи и верности: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праздничный концерт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июля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 воспитатели</w:t>
            </w:r>
          </w:p>
        </w:tc>
      </w:tr>
      <w:tr w:rsidR="000018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pStyle w:val="af0"/>
              <w:ind w:left="216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 направление воспитания</w:t>
            </w:r>
          </w:p>
          <w:p w:rsidR="00001869" w:rsidRDefault="00001869">
            <w:pPr>
              <w:pStyle w:val="af0"/>
              <w:ind w:left="216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воспитателя и всех дошкольных работников: выставка рисунков:  «Рисуем детский сад и наших воспитателей»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пожилых людей: Концерт для бабушек и дедушек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руководитель 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защиты животных: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Акция: сбор корма для животных из приюта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учителя: «Поговорим о школе!» (беседа)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 осени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руководитель 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 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отца России: Открытка для папы (продуктивная деятельность)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воспитатели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народного единства: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Познавательные беседы и викторины по 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неделя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поделок к Дню матери.</w:t>
            </w:r>
          </w:p>
          <w:p w:rsidR="00001869" w:rsidRDefault="000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3–7 лет</w:t>
            </w:r>
          </w:p>
          <w:p w:rsidR="00001869" w:rsidRDefault="000018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Третья неделя ноября </w:t>
            </w:r>
          </w:p>
          <w:p w:rsidR="00001869" w:rsidRDefault="000018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в группах</w:t>
            </w:r>
          </w:p>
          <w:p w:rsidR="00001869" w:rsidRDefault="000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Фото-вернисаж «Мамины руки» (сбор фотографий начинается с 1 ноября)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 к 24 ноября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в группах, старший воспитатель (оформление фотовернисажа в муз.зале)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рождения детского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сада: утренники в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lang w:val="ru-RU"/>
              </w:rPr>
            </w:pPr>
            <w:r>
              <w:rPr>
                <w:lang w:val="ru-RU"/>
              </w:rPr>
              <w:t>11 – 14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руководитель 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  <w:p w:rsidR="00001869" w:rsidRDefault="00001869">
            <w:pPr>
              <w:rPr>
                <w:lang w:val="ru-RU"/>
              </w:rPr>
            </w:pP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День родного языка: Конкурс чтецов</w:t>
            </w:r>
          </w:p>
          <w:p w:rsidR="00001869" w:rsidRDefault="00001869">
            <w:pPr>
              <w:rPr>
                <w:sz w:val="24"/>
                <w:szCs w:val="24"/>
                <w:lang w:val="ru-RU"/>
              </w:rPr>
            </w:pPr>
          </w:p>
          <w:p w:rsidR="00001869" w:rsidRDefault="003800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Конкурс чтецов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4-7 лет</w:t>
            </w:r>
          </w:p>
          <w:p w:rsidR="00001869" w:rsidRDefault="00001869">
            <w:pPr>
              <w:rPr>
                <w:sz w:val="24"/>
                <w:szCs w:val="24"/>
                <w:lang w:val="ru-RU"/>
              </w:rPr>
            </w:pPr>
          </w:p>
          <w:p w:rsidR="00001869" w:rsidRDefault="003800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февраля</w:t>
            </w:r>
          </w:p>
          <w:p w:rsidR="00001869" w:rsidRDefault="00001869">
            <w:pPr>
              <w:rPr>
                <w:sz w:val="24"/>
                <w:szCs w:val="24"/>
                <w:lang w:val="ru-RU"/>
              </w:rPr>
            </w:pPr>
          </w:p>
          <w:p w:rsidR="00001869" w:rsidRDefault="003800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Музыкальный зал</w:t>
            </w:r>
          </w:p>
          <w:p w:rsidR="00001869" w:rsidRDefault="00001869">
            <w:pPr>
              <w:rPr>
                <w:sz w:val="24"/>
                <w:szCs w:val="24"/>
                <w:lang w:val="ru-RU"/>
              </w:rPr>
            </w:pPr>
          </w:p>
          <w:p w:rsidR="00001869" w:rsidRDefault="0038002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Музыкальный зал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Концерт для наших мам к Дню 8 Марта</w:t>
            </w:r>
          </w:p>
          <w:p w:rsidR="00001869" w:rsidRDefault="00001869">
            <w:pPr>
              <w:rPr>
                <w:sz w:val="24"/>
                <w:szCs w:val="24"/>
                <w:lang w:val="ru-RU"/>
              </w:rPr>
            </w:pPr>
          </w:p>
          <w:p w:rsidR="00001869" w:rsidRDefault="00001869">
            <w:pPr>
              <w:rPr>
                <w:sz w:val="24"/>
                <w:szCs w:val="24"/>
                <w:lang w:val="ru-RU"/>
              </w:rPr>
            </w:pPr>
          </w:p>
          <w:p w:rsidR="00001869" w:rsidRDefault="003800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Утренники по 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3-7 лет</w:t>
            </w:r>
          </w:p>
          <w:p w:rsidR="00001869" w:rsidRDefault="000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01869" w:rsidRDefault="000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марта</w:t>
            </w:r>
          </w:p>
          <w:p w:rsidR="00001869" w:rsidRDefault="000018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01869" w:rsidRDefault="000018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4 -7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руководитель 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руководитель Антонова О.А., 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  <w:p w:rsidR="00001869" w:rsidRDefault="000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01869" w:rsidRDefault="000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День весны и труда 1 мая: утренники по 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Последняя неделя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руководитель 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  <w:p w:rsidR="00001869" w:rsidRDefault="000018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День детских общественных организаций: Развлечение по группам «Мы тоже волонтеры!»</w:t>
            </w:r>
          </w:p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Разговор о пионерах и о «Движении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4-7 лет</w:t>
            </w:r>
          </w:p>
          <w:p w:rsidR="00001869" w:rsidRDefault="000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01869" w:rsidRDefault="000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0018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  <w:p w:rsidR="00001869" w:rsidRDefault="000018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Утренник ко Дню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 неделя сентября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руководитель 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воспитатель 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Международный день распространения грамотности: беседы по 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ентябр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 в группах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Старший воспитатель 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День российской науки: 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Открытие детской конференции «Эврика»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Оргкомитет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lang w:val="ru-RU"/>
              </w:rPr>
            </w:pPr>
            <w:r>
              <w:rPr>
                <w:lang w:val="ru-RU"/>
              </w:rPr>
              <w:t>День космонавтики: Игра по станциям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оргкомитет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  <w:p w:rsidR="00001869" w:rsidRDefault="0038002F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(игра по станциям с участием детей и родителей)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24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Оргкомитет, воспитатели, специалисты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День русского языка: </w:t>
            </w:r>
          </w:p>
          <w:p w:rsidR="00001869" w:rsidRDefault="0038002F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Поэтический праздник, совмещенный   с конкурсом чтецов «Читаем Пушкина»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июня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Оргкомитет, воспитатели</w:t>
            </w:r>
          </w:p>
        </w:tc>
      </w:tr>
      <w:tr w:rsidR="00001869" w:rsidRPr="003E09D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5. Физическое и оздоровительное направление воспитания.</w:t>
            </w:r>
          </w:p>
          <w:p w:rsidR="00001869" w:rsidRDefault="000018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акция «Вместе, всей семьей»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ДЕНЬ ЗДОРОВЬЯ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3–7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ентябр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ФК</w:t>
            </w: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Семейный праздник «С папами на лыжи!»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2-я неделя февраля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ФК,</w:t>
            </w:r>
          </w:p>
          <w:p w:rsidR="00001869" w:rsidRDefault="0038002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Марафон будущих героев:  к Дню героев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ФК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lang w:val="ru-RU"/>
              </w:rPr>
            </w:pPr>
            <w:r>
              <w:rPr>
                <w:lang w:val="ru-RU"/>
              </w:rPr>
              <w:t>Мы станем космонавтами! (сдача норм ГТО)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2-я неделя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Инструктор по ФК</w:t>
            </w: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День физкультурника: спортивно-музыкальный праздник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 августа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Инструктор по ФК, Музыкальный руководитель 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  <w:p w:rsidR="00001869" w:rsidRDefault="00001869">
            <w:pPr>
              <w:rPr>
                <w:lang w:val="ru-RU"/>
              </w:rPr>
            </w:pPr>
          </w:p>
        </w:tc>
      </w:tr>
      <w:tr w:rsidR="000018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6. Трудовое направление воспитания.</w:t>
            </w:r>
          </w:p>
          <w:p w:rsidR="00001869" w:rsidRDefault="000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отца в России: 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 «Посадим Аллею отцов!»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Третья неделя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Субботник по уборке территории «Наш любимый детский сад!»</w:t>
            </w:r>
          </w:p>
          <w:p w:rsidR="00001869" w:rsidRDefault="0038002F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(вместе с родителями!»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Третья неделя 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 сотрудники, </w:t>
            </w:r>
          </w:p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Акция «Полечим игрушки!»</w:t>
            </w:r>
          </w:p>
          <w:p w:rsidR="00001869" w:rsidRDefault="0038002F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(вместе с родителями)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Первая неделя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воспитатели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Акция: Посадим красивые клумбы</w:t>
            </w:r>
          </w:p>
          <w:p w:rsidR="00001869" w:rsidRDefault="0038002F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(к Дню весны и труда)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Первая неделя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00186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7. Эстетическое направление воспитания</w:t>
            </w:r>
          </w:p>
          <w:p w:rsidR="00001869" w:rsidRDefault="0000186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lang w:val="ru-RU"/>
              </w:rPr>
            </w:pPr>
            <w:r>
              <w:rPr>
                <w:lang w:val="ru-RU"/>
              </w:rPr>
              <w:t>Международный день музыки: музыкальная викторина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муз. руководитель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lang w:val="ru-RU"/>
              </w:rPr>
            </w:pPr>
            <w:r>
              <w:rPr>
                <w:lang w:val="ru-RU"/>
              </w:rPr>
              <w:t>Международный день художника: беседы о художниках и рисование на свободную тему в группе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001869" w:rsidRPr="003E09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lang w:val="ru-RU"/>
              </w:rPr>
            </w:pPr>
            <w:r>
              <w:rPr>
                <w:lang w:val="ru-RU"/>
              </w:rPr>
              <w:t xml:space="preserve">Конкурс чтецов (к </w:t>
            </w:r>
            <w:r>
              <w:rPr>
                <w:b/>
                <w:bCs/>
                <w:lang w:val="ru-RU"/>
              </w:rPr>
              <w:t>220 лет </w:t>
            </w:r>
            <w:r>
              <w:rPr>
                <w:lang w:val="ru-RU"/>
              </w:rPr>
              <w:t>со дня рождения поэта</w:t>
            </w:r>
            <w:r>
              <w:rPr>
                <w:b/>
                <w:bCs/>
                <w:lang w:val="ru-RU"/>
              </w:rPr>
              <w:t> Федора Ивановича Тютчева)</w:t>
            </w:r>
            <w:r>
              <w:rPr>
                <w:lang w:val="ru-RU"/>
              </w:rPr>
              <w:t xml:space="preserve"> (1803-1873)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муз. руководитель, ст. воспитатель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День рождения Деда Мороза: конкурс на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лучший подарок Деду Морозу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оргкомитет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Конкурс «Лучшая игрушка для украшения группы к Новому году!»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10-20 декабря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Оргкомитет</w:t>
            </w:r>
          </w:p>
        </w:tc>
      </w:tr>
      <w:tr w:rsidR="000018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Всемирный день театра: Премьера театральных постановок групп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27 марта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869" w:rsidRDefault="003800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муз. руководитель</w:t>
            </w:r>
          </w:p>
        </w:tc>
      </w:tr>
    </w:tbl>
    <w:p w:rsidR="00001869" w:rsidRDefault="00001869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001869" w:rsidRDefault="00001869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001869" w:rsidRDefault="0038002F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  <w:r>
        <w:rPr>
          <w:b/>
          <w:bCs/>
          <w:color w:val="252525"/>
          <w:spacing w:val="-2"/>
          <w:sz w:val="36"/>
          <w:szCs w:val="36"/>
          <w:lang w:val="ru-RU"/>
        </w:rPr>
        <w:t>4. Презентация ОП ДО</w:t>
      </w:r>
    </w:p>
    <w:p w:rsidR="00001869" w:rsidRDefault="0038002F">
      <w:pPr>
        <w:pStyle w:val="af0"/>
        <w:numPr>
          <w:ilvl w:val="0"/>
          <w:numId w:val="2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ОП ДО ориентирована на воспитанников от 1 года до 7 лет, в том числе детей с ОВЗ, которые не имеют серьезных нарушений в развитии и которым не показано обучение по адаптированной образовательной программе дошкольного образования.</w:t>
      </w:r>
    </w:p>
    <w:p w:rsidR="00001869" w:rsidRDefault="00001869">
      <w:pPr>
        <w:pStyle w:val="af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1869" w:rsidRDefault="0038002F">
      <w:pPr>
        <w:pStyle w:val="af0"/>
        <w:numPr>
          <w:ilvl w:val="0"/>
          <w:numId w:val="2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ОП ДО разработана на основе федеральной образовательной программы дошкольного образования, утвержденной приказом Минпросвещения России от 25.11.2022 № 1028. Обязательная часть содержания ОП ДО представлена в федеральной образовательной программе дошкольного образования. </w:t>
      </w:r>
    </w:p>
    <w:p w:rsidR="00001869" w:rsidRDefault="0038002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Ссылка:  </w:t>
      </w:r>
      <w:hyperlink r:id="rId16" w:history="1">
        <w:r>
          <w:rPr>
            <w:rStyle w:val="a4"/>
            <w:rFonts w:hAnsi="Times New Roman" w:cs="Times New Roman"/>
            <w:sz w:val="24"/>
            <w:szCs w:val="24"/>
            <w:lang w:val="ru-RU"/>
          </w:rPr>
          <w:t>https://disk.yandex.ru/i/8YZj0KQSGK8avQ</w:t>
        </w:r>
      </w:hyperlink>
    </w:p>
    <w:p w:rsidR="00001869" w:rsidRDefault="0038002F">
      <w:pPr>
        <w:pStyle w:val="af0"/>
        <w:numPr>
          <w:ilvl w:val="0"/>
          <w:numId w:val="2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части ОП ДО, формируемой участниками образовательных отношений:  складывается из парциальных программ. </w:t>
      </w:r>
    </w:p>
    <w:p w:rsidR="00001869" w:rsidRDefault="0038002F">
      <w:pPr>
        <w:pStyle w:val="af0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Парциальная образовательная программа    </w:t>
      </w:r>
    </w:p>
    <w:p w:rsidR="00001869" w:rsidRDefault="0038002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Ушакова О.С. Программа развития речи дошкольников</w:t>
      </w:r>
    </w:p>
    <w:p w:rsidR="00001869" w:rsidRDefault="0038002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Издательство: Сфера, 2016 год</w:t>
      </w:r>
    </w:p>
    <w:p w:rsidR="00001869" w:rsidRDefault="0038002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Ссылка на размещение полного текста парциальной образовательной программы </w:t>
      </w:r>
    </w:p>
    <w:p w:rsidR="00001869" w:rsidRDefault="00B80AE0">
      <w:pPr>
        <w:shd w:val="clear" w:color="auto" w:fill="FFFFFF"/>
        <w:spacing w:before="0" w:beforeAutospacing="0" w:after="0" w:afterAutospacing="0"/>
        <w:jc w:val="both"/>
        <w:rPr>
          <w:rFonts w:eastAsia="Times New Roman" w:cstheme="minorHAnsi"/>
          <w:color w:val="000000"/>
          <w:sz w:val="24"/>
          <w:szCs w:val="24"/>
          <w:lang w:val="ru-RU" w:eastAsia="ru-RU"/>
        </w:rPr>
      </w:pPr>
      <w:hyperlink r:id="rId17" w:history="1">
        <w:r w:rsidR="0038002F">
          <w:rPr>
            <w:rStyle w:val="a4"/>
            <w:rFonts w:eastAsia="Times New Roman" w:cstheme="minorHAnsi"/>
            <w:sz w:val="24"/>
            <w:szCs w:val="24"/>
            <w:lang w:val="ru-RU" w:eastAsia="ru-RU"/>
          </w:rPr>
          <w:t>https://cloud.mail.ru/public/i4UE/5n6bkZb1Q</w:t>
        </w:r>
      </w:hyperlink>
    </w:p>
    <w:p w:rsidR="00001869" w:rsidRDefault="00001869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01869" w:rsidRDefault="0038002F">
      <w:pPr>
        <w:pStyle w:val="af0"/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>Характеристика взаимодействия педагогического коллектива с семьями детей</w:t>
      </w:r>
    </w:p>
    <w:p w:rsidR="00001869" w:rsidRDefault="00001869">
      <w:pPr>
        <w:pStyle w:val="af0"/>
        <w:spacing w:before="0" w:beforeAutospacing="0" w:after="0" w:afterAutospacing="0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001869" w:rsidRDefault="0038002F">
      <w:pPr>
        <w:pStyle w:val="af0"/>
        <w:numPr>
          <w:ilvl w:val="0"/>
          <w:numId w:val="2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 реализации ОП ДО ключевым фактором является взаимодействие МДОУ №16 «Ягодка» ЯМР с семьей в духе партнерства в деле образования и воспитания детей, что является предпосылкой для обеспечения их полноценного развития.</w:t>
      </w:r>
    </w:p>
    <w:p w:rsidR="00001869" w:rsidRDefault="0038002F">
      <w:pPr>
        <w:pStyle w:val="af0"/>
        <w:numPr>
          <w:ilvl w:val="0"/>
          <w:numId w:val="2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МДОУ №16 «Ягодка» ЯМР и семьи.</w:t>
      </w:r>
    </w:p>
    <w:p w:rsidR="00001869" w:rsidRDefault="0038002F">
      <w:pPr>
        <w:pStyle w:val="af0"/>
        <w:numPr>
          <w:ilvl w:val="0"/>
          <w:numId w:val="2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 поддерживают семью в деле развития ребенка и при необходимости привлекают других специалистов и службы (консультации педагога-психолога, учителя-логопеда, учителя-дефектолога и др.).</w:t>
      </w:r>
    </w:p>
    <w:p w:rsidR="00001869" w:rsidRDefault="0038002F">
      <w:pPr>
        <w:pStyle w:val="af0"/>
        <w:numPr>
          <w:ilvl w:val="0"/>
          <w:numId w:val="2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001869" w:rsidRDefault="0038002F">
      <w:pPr>
        <w:pStyle w:val="af0"/>
        <w:numPr>
          <w:ilvl w:val="0"/>
          <w:numId w:val="2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МДОУ №16 «Ягодка» ЯМР предлагает родителям (законным представителям) активно участвовать в образовательной работе и в отдельных занятиях. Родители (законные представители) могут принимать участие в планировании и подготовке проектов, праздников, экскурсий и т. д. </w:t>
      </w:r>
    </w:p>
    <w:p w:rsidR="00001869" w:rsidRDefault="0038002F">
      <w:pPr>
        <w:pStyle w:val="af0"/>
        <w:numPr>
          <w:ilvl w:val="0"/>
          <w:numId w:val="2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Стать членом Родительского клуба – почетная обязанность каждого родителя. Обучаться в Школе родительского просвещения   МДОУ №16 «Ягодка» ЯМР – почетно, полезно и важно с точки зрения формирования позиции ответственного родительства.</w:t>
      </w:r>
    </w:p>
    <w:p w:rsidR="00001869" w:rsidRDefault="00001869">
      <w:pPr>
        <w:jc w:val="right"/>
        <w:rPr>
          <w:rStyle w:val="a5"/>
          <w:rFonts w:ascii="Arial" w:hAnsi="Arial" w:cs="Arial"/>
          <w:sz w:val="24"/>
          <w:szCs w:val="24"/>
          <w:lang w:val="ru-RU"/>
        </w:rPr>
      </w:pPr>
    </w:p>
    <w:p w:rsidR="00001869" w:rsidRDefault="00001869">
      <w:pPr>
        <w:jc w:val="right"/>
        <w:rPr>
          <w:rStyle w:val="a5"/>
          <w:rFonts w:ascii="Arial" w:hAnsi="Arial" w:cs="Arial"/>
          <w:sz w:val="24"/>
          <w:szCs w:val="24"/>
          <w:lang w:val="ru-RU"/>
        </w:rPr>
      </w:pPr>
    </w:p>
    <w:p w:rsidR="00001869" w:rsidRDefault="0038002F">
      <w:pPr>
        <w:jc w:val="right"/>
        <w:rPr>
          <w:rStyle w:val="a5"/>
          <w:rFonts w:ascii="Arial" w:hAnsi="Arial" w:cs="Arial"/>
          <w:sz w:val="24"/>
          <w:szCs w:val="24"/>
          <w:lang w:val="ru-RU"/>
        </w:rPr>
      </w:pPr>
      <w:r>
        <w:rPr>
          <w:rStyle w:val="a5"/>
          <w:rFonts w:ascii="Arial" w:hAnsi="Arial" w:cs="Arial"/>
          <w:sz w:val="24"/>
          <w:szCs w:val="24"/>
          <w:lang w:val="ru-RU"/>
        </w:rPr>
        <w:t>Приложение.</w:t>
      </w:r>
    </w:p>
    <w:p w:rsidR="00001869" w:rsidRDefault="0038002F">
      <w:pPr>
        <w:rPr>
          <w:rFonts w:ascii="Arial" w:hAnsi="Arial" w:cs="Arial"/>
          <w:sz w:val="24"/>
          <w:szCs w:val="24"/>
          <w:lang w:val="ru-RU"/>
        </w:rPr>
      </w:pPr>
      <w:r>
        <w:rPr>
          <w:rStyle w:val="a5"/>
          <w:rFonts w:ascii="Arial" w:hAnsi="Arial" w:cs="Arial"/>
          <w:sz w:val="24"/>
          <w:szCs w:val="24"/>
          <w:lang w:val="ru-RU"/>
        </w:rPr>
        <w:t>Памятка для родителей о переходе детского сада на ФОП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6827"/>
      </w:tblGrid>
      <w:tr w:rsidR="00001869" w:rsidRPr="003E09D9">
        <w:trPr>
          <w:tblCellSpacing w:w="15" w:type="dxa"/>
        </w:trPr>
        <w:tc>
          <w:tcPr>
            <w:tcW w:w="1250" w:type="pct"/>
          </w:tcPr>
          <w:p w:rsidR="00001869" w:rsidRDefault="0038002F">
            <w:pPr>
              <w:spacing w:after="0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dfasyq7z48"/>
            <w:bookmarkEnd w:id="1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3742" w:type="pct"/>
          </w:tcPr>
          <w:p w:rsidR="00001869" w:rsidRDefault="0038002F">
            <w:pPr>
              <w:ind w:left="153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bookmarkStart w:id="2" w:name="dfass7yps5"/>
            <w:bookmarkEnd w:id="2"/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001869" w:rsidRPr="003E09D9">
        <w:trPr>
          <w:tblCellSpacing w:w="15" w:type="dxa"/>
        </w:trPr>
        <w:tc>
          <w:tcPr>
            <w:tcW w:w="1250" w:type="pct"/>
          </w:tcPr>
          <w:p w:rsidR="00001869" w:rsidRDefault="0038002F">
            <w:pPr>
              <w:spacing w:after="0"/>
              <w:ind w:left="82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bookmarkStart w:id="3" w:name="dfasacipe6"/>
            <w:bookmarkEnd w:id="3"/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Какая цель у внедрения ФОП</w:t>
            </w:r>
          </w:p>
        </w:tc>
        <w:tc>
          <w:tcPr>
            <w:tcW w:w="3742" w:type="pct"/>
          </w:tcPr>
          <w:p w:rsidR="00001869" w:rsidRDefault="0038002F">
            <w:pPr>
              <w:numPr>
                <w:ilvl w:val="0"/>
                <w:numId w:val="24"/>
              </w:numPr>
              <w:ind w:left="153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bookmarkStart w:id="4" w:name="dfas0lu7w2"/>
            <w:bookmarkEnd w:id="4"/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Организовать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обучение и воспитание дошкольника как гражданина Российской Федерации, формировать основы его гражданской и культурной идентичности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доступными по возрасту средствами;</w:t>
            </w:r>
          </w:p>
          <w:p w:rsidR="00001869" w:rsidRDefault="0038002F">
            <w:pPr>
              <w:numPr>
                <w:ilvl w:val="0"/>
                <w:numId w:val="24"/>
              </w:numPr>
              <w:ind w:left="153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создать единое ядро содержания дошкольного образования;</w:t>
            </w:r>
          </w:p>
          <w:p w:rsidR="00001869" w:rsidRDefault="0038002F">
            <w:pPr>
              <w:numPr>
                <w:ilvl w:val="0"/>
                <w:numId w:val="24"/>
              </w:numPr>
              <w:ind w:left="153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создать единое федеральное образовательное пространство воспитания и обучения детей, которое обеспечит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001869" w:rsidRPr="003E09D9">
        <w:trPr>
          <w:tblCellSpacing w:w="15" w:type="dxa"/>
        </w:trPr>
        <w:tc>
          <w:tcPr>
            <w:tcW w:w="1250" w:type="pct"/>
          </w:tcPr>
          <w:p w:rsidR="00001869" w:rsidRDefault="0038002F">
            <w:pPr>
              <w:spacing w:after="0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dfas4sdvfa"/>
            <w:bookmarkEnd w:id="5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3742" w:type="pct"/>
          </w:tcPr>
          <w:p w:rsidR="00001869" w:rsidRDefault="0038002F">
            <w:pPr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dfas69578g"/>
            <w:bookmarkEnd w:id="6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:rsidR="00001869" w:rsidRDefault="0038002F">
            <w:pPr>
              <w:numPr>
                <w:ilvl w:val="0"/>
                <w:numId w:val="25"/>
              </w:numPr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dfasctkn7a"/>
            <w:bookmarkEnd w:id="7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федеральная рабочая программа воспитания;</w:t>
            </w:r>
          </w:p>
          <w:p w:rsidR="00001869" w:rsidRDefault="0038002F">
            <w:pPr>
              <w:numPr>
                <w:ilvl w:val="0"/>
                <w:numId w:val="25"/>
              </w:numPr>
              <w:ind w:left="153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федеральный календарный план воспитательной работы;</w:t>
            </w:r>
          </w:p>
          <w:p w:rsidR="00001869" w:rsidRDefault="0038002F">
            <w:pPr>
              <w:numPr>
                <w:ilvl w:val="0"/>
                <w:numId w:val="25"/>
              </w:numPr>
              <w:ind w:left="153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примерный режим и распорядок дня групп.</w:t>
            </w:r>
          </w:p>
          <w:p w:rsidR="00001869" w:rsidRDefault="0038002F">
            <w:pPr>
              <w:ind w:left="153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bookmarkStart w:id="8" w:name="dfas14ba75"/>
            <w:bookmarkEnd w:id="8"/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001869" w:rsidRPr="003E09D9">
        <w:trPr>
          <w:tblCellSpacing w:w="15" w:type="dxa"/>
        </w:trPr>
        <w:tc>
          <w:tcPr>
            <w:tcW w:w="1250" w:type="pct"/>
          </w:tcPr>
          <w:p w:rsidR="00001869" w:rsidRDefault="0038002F">
            <w:pPr>
              <w:spacing w:after="0"/>
              <w:ind w:left="82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bookmarkStart w:id="9" w:name="dfas8d0rrm"/>
            <w:bookmarkEnd w:id="9"/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lastRenderedPageBreak/>
              <w:t>Что будет обязательным для всех детских садов</w:t>
            </w:r>
          </w:p>
        </w:tc>
        <w:tc>
          <w:tcPr>
            <w:tcW w:w="3742" w:type="pct"/>
          </w:tcPr>
          <w:p w:rsidR="00001869" w:rsidRDefault="0038002F">
            <w:pPr>
              <w:ind w:left="153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bookmarkStart w:id="10" w:name="dfas1xi216"/>
            <w:bookmarkEnd w:id="10"/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001869" w:rsidRPr="003E09D9">
        <w:trPr>
          <w:tblCellSpacing w:w="15" w:type="dxa"/>
        </w:trPr>
        <w:tc>
          <w:tcPr>
            <w:tcW w:w="1250" w:type="pct"/>
          </w:tcPr>
          <w:p w:rsidR="00001869" w:rsidRDefault="0038002F">
            <w:pPr>
              <w:spacing w:after="0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dfasvgl28y"/>
            <w:bookmarkEnd w:id="11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3742" w:type="pct"/>
          </w:tcPr>
          <w:p w:rsidR="00001869" w:rsidRDefault="0038002F">
            <w:pPr>
              <w:ind w:left="153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bookmarkStart w:id="12" w:name="dfasdetg36"/>
            <w:bookmarkEnd w:id="12"/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001869" w:rsidRPr="003E09D9">
        <w:trPr>
          <w:tblCellSpacing w:w="15" w:type="dxa"/>
        </w:trPr>
        <w:tc>
          <w:tcPr>
            <w:tcW w:w="1250" w:type="pct"/>
          </w:tcPr>
          <w:p w:rsidR="00001869" w:rsidRDefault="0038002F">
            <w:pPr>
              <w:spacing w:after="0"/>
              <w:ind w:left="82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bookmarkStart w:id="13" w:name="dfas8em41u"/>
            <w:bookmarkEnd w:id="13"/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Когда детские сады перейдут на ФОП</w:t>
            </w:r>
          </w:p>
        </w:tc>
        <w:tc>
          <w:tcPr>
            <w:tcW w:w="3742" w:type="pct"/>
          </w:tcPr>
          <w:p w:rsidR="00001869" w:rsidRDefault="0038002F">
            <w:pPr>
              <w:ind w:left="153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  <w:bookmarkStart w:id="14" w:name="dfas8n2lyl"/>
            <w:bookmarkEnd w:id="14"/>
            <w:r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  <w:t>Переход на ФОП будет осуществлен с 1 сентября 2023 года</w:t>
            </w:r>
          </w:p>
        </w:tc>
      </w:tr>
    </w:tbl>
    <w:p w:rsidR="00001869" w:rsidRDefault="00001869">
      <w:pPr>
        <w:rPr>
          <w:rFonts w:ascii="Arial" w:hAnsi="Arial" w:cs="Arial"/>
          <w:sz w:val="24"/>
          <w:szCs w:val="24"/>
          <w:lang w:val="ru-RU"/>
        </w:rPr>
      </w:pPr>
    </w:p>
    <w:p w:rsidR="00001869" w:rsidRDefault="00001869">
      <w:pPr>
        <w:pStyle w:val="af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01869">
      <w:footerReference w:type="default" r:id="rId18"/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E0" w:rsidRDefault="00B80AE0">
      <w:pPr>
        <w:spacing w:before="0" w:after="0"/>
      </w:pPr>
      <w:r>
        <w:separator/>
      </w:r>
    </w:p>
  </w:endnote>
  <w:endnote w:type="continuationSeparator" w:id="0">
    <w:p w:rsidR="00B80AE0" w:rsidRDefault="00B80A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731577"/>
      <w:docPartObj>
        <w:docPartGallery w:val="AutoText"/>
      </w:docPartObj>
    </w:sdtPr>
    <w:sdtEndPr/>
    <w:sdtContent>
      <w:p w:rsidR="00001869" w:rsidRDefault="0038002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9D9">
          <w:rPr>
            <w:noProof/>
          </w:rPr>
          <w:t>1</w:t>
        </w:r>
        <w:r>
          <w:fldChar w:fldCharType="end"/>
        </w:r>
      </w:p>
    </w:sdtContent>
  </w:sdt>
  <w:p w:rsidR="00001869" w:rsidRDefault="0000186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E0" w:rsidRDefault="00B80AE0">
      <w:pPr>
        <w:spacing w:before="0" w:after="0"/>
      </w:pPr>
      <w:r>
        <w:separator/>
      </w:r>
    </w:p>
  </w:footnote>
  <w:footnote w:type="continuationSeparator" w:id="0">
    <w:p w:rsidR="00B80AE0" w:rsidRDefault="00B80AE0">
      <w:pPr>
        <w:spacing w:before="0" w:after="0"/>
      </w:pPr>
      <w:r>
        <w:continuationSeparator/>
      </w:r>
    </w:p>
  </w:footnote>
  <w:footnote w:id="1">
    <w:p w:rsidR="00001869" w:rsidRDefault="0038002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Style w:val="a3"/>
        </w:rPr>
        <w:footnoteRef/>
      </w:r>
      <w:r>
        <w:rPr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Оздоровительные процедуры (закаливание) проводятся при наличии письменных согласий родителей (законных представителей) воспитанников.</w:t>
      </w:r>
    </w:p>
    <w:p w:rsidR="00001869" w:rsidRDefault="00001869">
      <w:pPr>
        <w:pStyle w:val="a8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3E3"/>
    <w:multiLevelType w:val="multilevel"/>
    <w:tmpl w:val="05DA23E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17205"/>
    <w:multiLevelType w:val="multilevel"/>
    <w:tmpl w:val="08C172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F6E7C"/>
    <w:multiLevelType w:val="multilevel"/>
    <w:tmpl w:val="0E6F6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68AB"/>
    <w:multiLevelType w:val="multilevel"/>
    <w:tmpl w:val="152F68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A657C"/>
    <w:multiLevelType w:val="multilevel"/>
    <w:tmpl w:val="18AA65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67CC5"/>
    <w:multiLevelType w:val="multilevel"/>
    <w:tmpl w:val="1F467CC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667DF"/>
    <w:multiLevelType w:val="multilevel"/>
    <w:tmpl w:val="212667D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96F56"/>
    <w:multiLevelType w:val="multilevel"/>
    <w:tmpl w:val="21696F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BF465E"/>
    <w:multiLevelType w:val="multilevel"/>
    <w:tmpl w:val="21BF46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E3DCD"/>
    <w:multiLevelType w:val="multilevel"/>
    <w:tmpl w:val="26EE3DC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723B6"/>
    <w:multiLevelType w:val="multilevel"/>
    <w:tmpl w:val="28C723B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A93BD6"/>
    <w:multiLevelType w:val="multilevel"/>
    <w:tmpl w:val="2EA93BD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981E42"/>
    <w:multiLevelType w:val="multilevel"/>
    <w:tmpl w:val="36981E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D6FEB"/>
    <w:multiLevelType w:val="multilevel"/>
    <w:tmpl w:val="413D6F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781EC6"/>
    <w:multiLevelType w:val="multilevel"/>
    <w:tmpl w:val="43781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B0348"/>
    <w:multiLevelType w:val="multilevel"/>
    <w:tmpl w:val="45AB03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717A64"/>
    <w:multiLevelType w:val="multilevel"/>
    <w:tmpl w:val="4E717A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535A36"/>
    <w:multiLevelType w:val="multilevel"/>
    <w:tmpl w:val="57535A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B01DFE"/>
    <w:multiLevelType w:val="multilevel"/>
    <w:tmpl w:val="58B01D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3B75F9"/>
    <w:multiLevelType w:val="multilevel"/>
    <w:tmpl w:val="5D3B75F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D2122C"/>
    <w:multiLevelType w:val="multilevel"/>
    <w:tmpl w:val="64D212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CE3B15"/>
    <w:multiLevelType w:val="multilevel"/>
    <w:tmpl w:val="6ACE3B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334B75"/>
    <w:multiLevelType w:val="multilevel"/>
    <w:tmpl w:val="6B334B7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7790"/>
    <w:multiLevelType w:val="multilevel"/>
    <w:tmpl w:val="74CC77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D44AD7"/>
    <w:multiLevelType w:val="multilevel"/>
    <w:tmpl w:val="7BD44AD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6"/>
  </w:num>
  <w:num w:numId="5">
    <w:abstractNumId w:val="4"/>
  </w:num>
  <w:num w:numId="6">
    <w:abstractNumId w:val="11"/>
  </w:num>
  <w:num w:numId="7">
    <w:abstractNumId w:val="22"/>
  </w:num>
  <w:num w:numId="8">
    <w:abstractNumId w:val="7"/>
  </w:num>
  <w:num w:numId="9">
    <w:abstractNumId w:val="0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4"/>
  </w:num>
  <w:num w:numId="15">
    <w:abstractNumId w:val="21"/>
  </w:num>
  <w:num w:numId="16">
    <w:abstractNumId w:val="18"/>
  </w:num>
  <w:num w:numId="17">
    <w:abstractNumId w:val="17"/>
  </w:num>
  <w:num w:numId="18">
    <w:abstractNumId w:val="2"/>
  </w:num>
  <w:num w:numId="19">
    <w:abstractNumId w:val="5"/>
  </w:num>
  <w:num w:numId="20">
    <w:abstractNumId w:val="16"/>
  </w:num>
  <w:num w:numId="21">
    <w:abstractNumId w:val="12"/>
  </w:num>
  <w:num w:numId="22">
    <w:abstractNumId w:val="14"/>
  </w:num>
  <w:num w:numId="23">
    <w:abstractNumId w:val="9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01869"/>
    <w:rsid w:val="000222BB"/>
    <w:rsid w:val="00065C59"/>
    <w:rsid w:val="00070D96"/>
    <w:rsid w:val="00093131"/>
    <w:rsid w:val="000D4E19"/>
    <w:rsid w:val="00145DF7"/>
    <w:rsid w:val="001A4A7F"/>
    <w:rsid w:val="001B554C"/>
    <w:rsid w:val="001F56AB"/>
    <w:rsid w:val="0020413C"/>
    <w:rsid w:val="00251C95"/>
    <w:rsid w:val="00262173"/>
    <w:rsid w:val="00276AA0"/>
    <w:rsid w:val="002A16FA"/>
    <w:rsid w:val="002C761B"/>
    <w:rsid w:val="002D1519"/>
    <w:rsid w:val="002D33B1"/>
    <w:rsid w:val="002D3591"/>
    <w:rsid w:val="002D3876"/>
    <w:rsid w:val="00310725"/>
    <w:rsid w:val="00340003"/>
    <w:rsid w:val="003514A0"/>
    <w:rsid w:val="0038002F"/>
    <w:rsid w:val="00384B54"/>
    <w:rsid w:val="0039729F"/>
    <w:rsid w:val="003D5051"/>
    <w:rsid w:val="003E09D9"/>
    <w:rsid w:val="003F22C3"/>
    <w:rsid w:val="004153E9"/>
    <w:rsid w:val="0044349D"/>
    <w:rsid w:val="00454933"/>
    <w:rsid w:val="004C659E"/>
    <w:rsid w:val="004F04A1"/>
    <w:rsid w:val="004F7E17"/>
    <w:rsid w:val="00574CEA"/>
    <w:rsid w:val="005A05CE"/>
    <w:rsid w:val="005A4D71"/>
    <w:rsid w:val="005A7D0D"/>
    <w:rsid w:val="005B096C"/>
    <w:rsid w:val="005B6D50"/>
    <w:rsid w:val="00652454"/>
    <w:rsid w:val="00653AF6"/>
    <w:rsid w:val="006E1339"/>
    <w:rsid w:val="0072390E"/>
    <w:rsid w:val="00737EA5"/>
    <w:rsid w:val="0074248F"/>
    <w:rsid w:val="00781758"/>
    <w:rsid w:val="007A3544"/>
    <w:rsid w:val="007A4362"/>
    <w:rsid w:val="007E5750"/>
    <w:rsid w:val="00800534"/>
    <w:rsid w:val="00803E24"/>
    <w:rsid w:val="00820981"/>
    <w:rsid w:val="008D4E09"/>
    <w:rsid w:val="008E3D94"/>
    <w:rsid w:val="008E75BE"/>
    <w:rsid w:val="00946448"/>
    <w:rsid w:val="009C09B3"/>
    <w:rsid w:val="00A57E7F"/>
    <w:rsid w:val="00A74C96"/>
    <w:rsid w:val="00AC1FA0"/>
    <w:rsid w:val="00AD0548"/>
    <w:rsid w:val="00AD374B"/>
    <w:rsid w:val="00B1778B"/>
    <w:rsid w:val="00B57F66"/>
    <w:rsid w:val="00B73A5A"/>
    <w:rsid w:val="00B80AE0"/>
    <w:rsid w:val="00B91D4E"/>
    <w:rsid w:val="00B97776"/>
    <w:rsid w:val="00BB25C7"/>
    <w:rsid w:val="00BB339D"/>
    <w:rsid w:val="00BB363E"/>
    <w:rsid w:val="00C06674"/>
    <w:rsid w:val="00C153D9"/>
    <w:rsid w:val="00C2620E"/>
    <w:rsid w:val="00C40107"/>
    <w:rsid w:val="00C63CDC"/>
    <w:rsid w:val="00CA42EC"/>
    <w:rsid w:val="00CA7101"/>
    <w:rsid w:val="00CE7B4A"/>
    <w:rsid w:val="00D55F82"/>
    <w:rsid w:val="00E007F2"/>
    <w:rsid w:val="00E40334"/>
    <w:rsid w:val="00E438A1"/>
    <w:rsid w:val="00ED2C64"/>
    <w:rsid w:val="00EF1F88"/>
    <w:rsid w:val="00F01E19"/>
    <w:rsid w:val="00F46AD0"/>
    <w:rsid w:val="00FB7A56"/>
    <w:rsid w:val="00FC2D06"/>
    <w:rsid w:val="00FF05C9"/>
    <w:rsid w:val="00FF225C"/>
    <w:rsid w:val="73B4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EAA03-ABE1-452D-834E-7C875FFA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pPr>
      <w:spacing w:before="0" w:after="0"/>
    </w:pPr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  <w:spacing w:before="0" w:after="0"/>
    </w:p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before="0" w:after="0"/>
    </w:pPr>
  </w:style>
  <w:style w:type="paragraph" w:styleId="ae">
    <w:name w:val="Normal (Web)"/>
    <w:basedOn w:val="a"/>
    <w:uiPriority w:val="99"/>
    <w:unhideWhenUsed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semiHidden/>
  </w:style>
  <w:style w:type="character" w:customStyle="1" w:styleId="ad">
    <w:name w:val="Нижний колонтитул Знак"/>
    <w:basedOn w:val="a0"/>
    <w:link w:val="ac"/>
    <w:uiPriority w:val="99"/>
  </w:style>
  <w:style w:type="character" w:customStyle="1" w:styleId="a9">
    <w:name w:val="Текст сноски Знак"/>
    <w:basedOn w:val="a0"/>
    <w:link w:val="a8"/>
    <w:uiPriority w:val="99"/>
    <w:semiHidden/>
    <w:rPr>
      <w:sz w:val="20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oud.mail.ru/public/Jv7z/6EMLS4oG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212280044" TargetMode="External"/><Relationship Id="rId17" Type="http://schemas.openxmlformats.org/officeDocument/2006/relationships/hyperlink" Target="https://cloud.mail.ru/public/i4UE/5n6bkZb1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8YZj0KQSGK8av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2122800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i4UE/5n6bkZb1Q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12280044" TargetMode="External"/><Relationship Id="rId14" Type="http://schemas.openxmlformats.org/officeDocument/2006/relationships/hyperlink" Target="https://cloud.mail.ru/public/i4UE/5n6bkZb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AC653-03B9-44B8-A55A-4528F8BD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50</Pages>
  <Words>12599</Words>
  <Characters>71816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Константинова</dc:creator>
  <dc:description>Подготовлено экспертами Актион-МЦФЭР</dc:description>
  <cp:lastModifiedBy>user</cp:lastModifiedBy>
  <cp:revision>6</cp:revision>
  <cp:lastPrinted>2023-12-01T05:56:00Z</cp:lastPrinted>
  <dcterms:created xsi:type="dcterms:W3CDTF">2023-11-26T14:35:00Z</dcterms:created>
  <dcterms:modified xsi:type="dcterms:W3CDTF">2023-12-01T11:50:00Z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1C6B07F150B34561A326EAEC6EA71965_12</vt:lpwstr>
  </property>
</Properties>
</file>