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20" w:rsidRDefault="00431348" w:rsidP="004313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48">
        <w:rPr>
          <w:rFonts w:ascii="Times New Roman" w:hAnsi="Times New Roman" w:cs="Times New Roman"/>
          <w:b/>
          <w:sz w:val="32"/>
          <w:szCs w:val="32"/>
        </w:rPr>
        <w:t>Что такое инклюзия?</w:t>
      </w:r>
    </w:p>
    <w:p w:rsidR="00253021" w:rsidRPr="00430276" w:rsidRDefault="00253021" w:rsidP="0043027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инклюзивное образование? Инклюзивное (включающее) образование дает возможность всем воспитанникам в полном объеме участвовать в жизни коллектива детского сада, школы, института</w:t>
      </w:r>
      <w:r w:rsidR="00430276"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обладает ресурсами, направленными на стимулирование равноправия обучающихся и их участия во всех делах коллектива. Инклюзивное образование направлено на развитие у всех людей способностей, необходимых для общения.</w:t>
      </w:r>
    </w:p>
    <w:p w:rsidR="00431348" w:rsidRDefault="00431348" w:rsidP="00431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Инклюзия – </w:t>
      </w:r>
      <w:r>
        <w:rPr>
          <w:rFonts w:ascii="Times New Roman" w:hAnsi="Times New Roman" w:cs="Times New Roman"/>
          <w:sz w:val="28"/>
          <w:szCs w:val="28"/>
        </w:rPr>
        <w:t>включение, добавление, присоединение, то есть:</w:t>
      </w:r>
    </w:p>
    <w:p w:rsidR="00431348" w:rsidRDefault="00431348" w:rsidP="00431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образовательный процесс каждого ребенка с помощью образовательной программы, которая соответствует его способностям;</w:t>
      </w:r>
    </w:p>
    <w:p w:rsidR="00431348" w:rsidRDefault="00431348" w:rsidP="00431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доступность качественного образования и успешную социализацию  для лиц с ограниченными возможностями здоровья;</w:t>
      </w:r>
    </w:p>
    <w:p w:rsidR="00431348" w:rsidRDefault="00431348" w:rsidP="00431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каждому ребенку до поступления в первый класс освоить программу дошкольного образования.</w:t>
      </w:r>
    </w:p>
    <w:p w:rsidR="00430276" w:rsidRPr="00430276" w:rsidRDefault="00430276" w:rsidP="00430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детском саду мы работаем с детьми с задержкой психического развития (F – 83).</w:t>
      </w:r>
    </w:p>
    <w:p w:rsidR="00253021" w:rsidRPr="00430276" w:rsidRDefault="00253021" w:rsidP="002530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характерные особенности детей с ЗПР: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снижение работоспособности;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неустойчивость внимания;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более низкий уровень развития восприятия;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недостаточная продуктивность произвольной памяти;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отставание в развитии всех форм мышления;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дефекты звукопроизношения;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своеобразное поведение;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бедный словарный запас;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низкий навык самоконтроля;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незрелость эмоционально-волевой сферы;</w:t>
      </w:r>
    </w:p>
    <w:p w:rsidR="00253021" w:rsidRPr="00430276" w:rsidRDefault="00253021" w:rsidP="0043027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ограниченный запас общих сведений и представлений;</w:t>
      </w:r>
    </w:p>
    <w:p w:rsidR="00253021" w:rsidRPr="00430276" w:rsidRDefault="00253021" w:rsidP="0043027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  ФГОС предназначены  </w:t>
      </w: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обеспечить возможность инклюзии детей в ДОУ и  инклюзивного обучения. </w:t>
      </w:r>
    </w:p>
    <w:p w:rsidR="00253021" w:rsidRPr="00430276" w:rsidRDefault="00253021" w:rsidP="0043027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Инклюзивное обучение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совместное образование детей с особыми образовательными потребностями и нормально развивающихся сверстников в пределах одной группы по разным образовательным маршрутам. 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остро стоит вопрос инклюзии детей с ЗПР в дошкольном образовании. Созданы нормативные документы. Проблеме  воспитания и обучения дошкольников с задержкой психического развития уделяется значительное внимание, как в сфере науки, так и практики. Это обусловлено тенденцией к увеличению количества детей с ЗПР.</w:t>
      </w: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бы реформы не проходили в системе образования, в итоге они, так или иначе, замыкаются на конкретном исполнителе – педагоге. Именно педагог является основной фигурой при реализации на практике основных нововведений. Непосредственное  включение детей с ЗПР в общеобразовательные группы ложится на плечи самих учреждений и педагогического коллектива ДОУ. </w:t>
      </w:r>
    </w:p>
    <w:p w:rsidR="00253021" w:rsidRPr="00430276" w:rsidRDefault="00253021" w:rsidP="002530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Профессиональная зрелость и профессиональная компетентность возникают у специалиста любого профиля, имеющего хорошую теоретическую базу  только на практике.  Наш опыт инклюзии детей с ЗПР только начинает накапливаться. 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Внедрение идей инклюзии в образовательные учреждения требует серьёзной работы по подготовке компетентных педагогических кадров.</w:t>
      </w:r>
    </w:p>
    <w:p w:rsidR="00253021" w:rsidRPr="00430276" w:rsidRDefault="00253021" w:rsidP="00CC595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Поэтом</w:t>
      </w:r>
      <w:r w:rsidR="00CC5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педагогическому коллективу ДОУ необходимо решать  ряд специальных задач: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права ребенка с ЗПР на образование, коррекцию недостатков развития с учетом индивидуальных особенностей и возможностей;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физического, психического и психологического здоровья детей с ЗПР;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программного содержания в условиях преемственности работы учителя-дефектолога, учителя-логопеда, педагога-психолога и воспитателей.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индивидуальные коррекционно-образовательные маршруты на основе результатов изучения особенностей развития детей, их потенциальных возможностей и способностей;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необходимых </w:t>
      </w:r>
      <w:proofErr w:type="gramStart"/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</w:t>
      </w:r>
      <w:proofErr w:type="gramEnd"/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специальную развивающую среду, создают атмосферу психологического комфорта;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lastRenderedPageBreak/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гармонизации развития личности ребенка в зависимости от индивидуальных психических и физических особенностей и возможностей ребенка;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Wingdings 2" w:eastAsia="Times New Roman" w:hAnsi="Wingdings 2" w:cs="Times New Roman"/>
          <w:sz w:val="28"/>
          <w:szCs w:val="28"/>
          <w:lang w:eastAsia="ru-RU"/>
        </w:rPr>
        <w:t>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помощи и социальной поддержки семье в воспитании детей, повышение педагогической компетентности родителей.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21" w:rsidRPr="00430276" w:rsidRDefault="00253021" w:rsidP="002530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021" w:rsidRPr="00430276" w:rsidRDefault="00253021" w:rsidP="00253021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при организации работы в группах комбинирующей направленности  является </w:t>
      </w: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благоприятной предметно-развивающей среды,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спокойного эмоционального фона, а также выполнение организационно-педагогических требований.</w:t>
      </w:r>
    </w:p>
    <w:p w:rsidR="00253021" w:rsidRPr="00430276" w:rsidRDefault="00253021" w:rsidP="0025302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Л.С. </w:t>
      </w:r>
      <w:proofErr w:type="spellStart"/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Выготский</w:t>
      </w:r>
      <w:proofErr w:type="spellEnd"/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подчеркивал значимость адекватного семейного воспитания детей с ограниченными возможностями как залога социальной адаптации их в будущем.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Основными  направлениями работы нашего детского сада с семьями, воспитывающих детей с ЗПР являются: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27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благоприятного климата взаимодействия с родителями.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27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открытых, доверительных отношений в системе «педагоги – дети – родители».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27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семьи и специалистов с целью коррекции нарушений развития ребёнка;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027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3027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единых требований к ребёнку;</w:t>
      </w:r>
    </w:p>
    <w:p w:rsidR="00253021" w:rsidRPr="00430276" w:rsidRDefault="00253021" w:rsidP="00253021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 Педагоги нашего детского сада проводят целенаправленную и систематизированную работу с семьей, в которой используют разнообразные формы сотрудничества, что способствует осознанию родителями своих функций и роли в воспитании ребенка.</w:t>
      </w:r>
    </w:p>
    <w:p w:rsidR="00253021" w:rsidRPr="00430276" w:rsidRDefault="00253021" w:rsidP="002530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Итак, </w:t>
      </w:r>
      <w:r w:rsidRPr="0043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нашему учреждению еще предстоит проанализировать эффективность проделанной работы по инклюзии детей с ЗПР в конце учебного года. Для  этого понадобятся многие годы. Дети – это будущие члены общества. И если сегодня для них будет обычным общение с детьми с ОВЗ, то в будущем мы будем воспринимать людей с проблемами в развитии, как полноценных членов общества.</w:t>
      </w:r>
    </w:p>
    <w:p w:rsidR="00BE0F24" w:rsidRPr="00BE0F24" w:rsidRDefault="00BE0F24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Стандарте учитываются:</w:t>
      </w:r>
    </w:p>
    <w:p w:rsidR="00BE0F24" w:rsidRPr="00BE0F24" w:rsidRDefault="00BE0F24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</w:t>
      </w:r>
      <w:r w:rsidRPr="00CC5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E0F24" w:rsidRDefault="00BE0F24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возможности освоения ребенком Программы на разных этапах ее реализации.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Стандарт направлен на решение следующих задач: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социокультурных</w:t>
      </w:r>
      <w:proofErr w:type="spell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формирования </w:t>
      </w:r>
      <w:proofErr w:type="spell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социокультурной</w:t>
      </w:r>
      <w:proofErr w:type="spell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E0F24" w:rsidRPr="007D72AE" w:rsidRDefault="00BE0F24" w:rsidP="00BE0F24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C87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1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0F24" w:rsidRDefault="00BE0F24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обеспечение </w:t>
      </w:r>
      <w:proofErr w:type="gram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CC5959" w:rsidRDefault="00CC5959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F24" w:rsidRPr="00E43B9C" w:rsidRDefault="00E43B9C" w:rsidP="00BE0F24">
      <w:pPr>
        <w:shd w:val="clear" w:color="auto" w:fill="FFFFFF"/>
        <w:spacing w:before="240" w:after="24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Предметно – пространственная СРЕДА 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Доступность среды предполагает: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кадровым условиям реализации Программы.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инклюзивного образования: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E43B9C" w:rsidRPr="007D72AE" w:rsidRDefault="00E43B9C" w:rsidP="00E43B9C">
      <w:pPr>
        <w:shd w:val="clear" w:color="auto" w:fill="FFFFFF"/>
        <w:spacing w:before="240" w:after="240" w:line="300" w:lineRule="atLeast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могут быть привлечены дополнительные педагогические работники, имеющие соответствующую квалификацию.</w:t>
      </w:r>
    </w:p>
    <w:p w:rsidR="003B0739" w:rsidRDefault="003B0739" w:rsidP="00BE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инклюзивной группы:</w:t>
      </w:r>
    </w:p>
    <w:p w:rsidR="003B0739" w:rsidRDefault="003B0739" w:rsidP="003B0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развивающей деятельности (развитие речи, представлений об окружающем мире, развитие познавательной сферы, игровой, исследовательской, проектной, графической, конструктивной деятельности и т.д.).</w:t>
      </w:r>
      <w:proofErr w:type="gramEnd"/>
    </w:p>
    <w:p w:rsidR="003B0739" w:rsidRDefault="003B0739" w:rsidP="003B0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в условиях совместного обучения и воспитания детей с ОВЗ и обычно развивающихся сверстников.</w:t>
      </w:r>
    </w:p>
    <w:p w:rsidR="003B0739" w:rsidRPr="003B0739" w:rsidRDefault="003B0739" w:rsidP="003B0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коррекционной деятельности специалистов (учитель – логопед, педагог – психолог, учитель – дефектолог)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28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028D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F028D5">
        <w:rPr>
          <w:rFonts w:ascii="Times New Roman" w:hAnsi="Times New Roman" w:cs="Times New Roman"/>
          <w:sz w:val="28"/>
          <w:szCs w:val="28"/>
        </w:rPr>
        <w:lastRenderedPageBreak/>
        <w:t xml:space="preserve">программ творческого развития детей (музыкально – ритмические занятия, </w:t>
      </w:r>
      <w:proofErr w:type="spellStart"/>
      <w:r w:rsidR="00F028D5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F02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28D5">
        <w:rPr>
          <w:rFonts w:ascii="Times New Roman" w:hAnsi="Times New Roman" w:cs="Times New Roman"/>
          <w:sz w:val="28"/>
          <w:szCs w:val="28"/>
        </w:rPr>
        <w:t>рисункотерапия</w:t>
      </w:r>
      <w:proofErr w:type="spellEnd"/>
      <w:r w:rsidR="00F028D5">
        <w:rPr>
          <w:rFonts w:ascii="Times New Roman" w:hAnsi="Times New Roman" w:cs="Times New Roman"/>
          <w:sz w:val="28"/>
          <w:szCs w:val="28"/>
        </w:rPr>
        <w:t>)</w:t>
      </w:r>
    </w:p>
    <w:p w:rsidR="00A76DED" w:rsidRDefault="00A76DED" w:rsidP="00BE0F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Работают специалисты: учитель – логопед, учитель – дефектолог, педагог – психолог, инструктор по физической культуре, музыкальный руководитель.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инструктором по физической культуре и музыкальным руководителем проводятся коррекционная ритмика; учителем – логопедом и музыкальным руководителем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8D5" w:rsidRDefault="00F028D5" w:rsidP="00BE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5B1B31">
        <w:rPr>
          <w:rFonts w:ascii="Times New Roman" w:hAnsi="Times New Roman" w:cs="Times New Roman"/>
          <w:sz w:val="28"/>
          <w:szCs w:val="28"/>
        </w:rPr>
        <w:t>инклюзивного процесса в группе детского сада выполняется следующим образом:</w:t>
      </w:r>
    </w:p>
    <w:p w:rsidR="005B1B31" w:rsidRDefault="005B1B31" w:rsidP="005B1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индивидуальных особенностей развития детей. Диагностика проводится по материалам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Боровик «Практический материал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обследования детей».</w:t>
      </w:r>
    </w:p>
    <w:p w:rsidR="005B1B31" w:rsidRPr="005B1B31" w:rsidRDefault="005B1B31" w:rsidP="005B1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Междисциплинарное оценивание ресурсов и дефицитов ребенка, составление Индивидуального образовательного маршрута и индивидуального образовательного плана. </w:t>
      </w:r>
      <w:r>
        <w:rPr>
          <w:rFonts w:ascii="Times New Roman" w:hAnsi="Times New Roman" w:cs="Times New Roman"/>
          <w:b/>
          <w:sz w:val="28"/>
          <w:szCs w:val="28"/>
        </w:rPr>
        <w:t>(Листы  рекомендаций специалистов)</w:t>
      </w:r>
    </w:p>
    <w:p w:rsidR="005B1B31" w:rsidRPr="005B1B31" w:rsidRDefault="005B1B31" w:rsidP="005B1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образовательного процесса с учетом индивидуальных образовательных потребностей детей группы </w:t>
      </w:r>
      <w:r>
        <w:rPr>
          <w:rFonts w:ascii="Times New Roman" w:hAnsi="Times New Roman" w:cs="Times New Roman"/>
          <w:b/>
          <w:sz w:val="28"/>
          <w:szCs w:val="28"/>
        </w:rPr>
        <w:t>(листы индивидуальных занятий).</w:t>
      </w:r>
    </w:p>
    <w:p w:rsidR="005B1B31" w:rsidRPr="00B0413B" w:rsidRDefault="005B1B31" w:rsidP="005B1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специалистов (</w:t>
      </w:r>
      <w:r>
        <w:rPr>
          <w:rFonts w:ascii="Times New Roman" w:hAnsi="Times New Roman" w:cs="Times New Roman"/>
          <w:b/>
          <w:sz w:val="28"/>
          <w:szCs w:val="28"/>
        </w:rPr>
        <w:t>папки взаимодействия специалистов и воспитателей).</w:t>
      </w:r>
    </w:p>
    <w:p w:rsidR="00B0413B" w:rsidRDefault="00B0413B" w:rsidP="005B1B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 Ценностное отношение друг к другу, информированность сторон об особенностях семейной и общественной систем воспитания, услугах детского сада, включенность в совместную деятельность (совместное выявление достижений и трудностей, совместное проектирование деятельности в контексте актуальных проблем, совместное планирование деятельности с прогнозируемым результатом для каждого ребенка).</w:t>
      </w:r>
    </w:p>
    <w:p w:rsidR="005B1B31" w:rsidRPr="005B1B31" w:rsidRDefault="00B0413B" w:rsidP="00CC59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работы детского сада  - это организация работы инклюзивного образования. 2013 – 2014 учебный год мы работали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при работе с детьми норма и с детьми с ОВЗ. На 2014 – 2015 учебный год мы взяли художественно – эстетическое направление при работе с детьми норма и с детьми с ОВЗ</w:t>
      </w:r>
      <w:r w:rsidR="00B80375">
        <w:rPr>
          <w:rFonts w:ascii="Times New Roman" w:hAnsi="Times New Roman" w:cs="Times New Roman"/>
          <w:sz w:val="28"/>
          <w:szCs w:val="28"/>
        </w:rPr>
        <w:t xml:space="preserve">. Сегодня мы вам предложим работу в этом направлении педагогов старшей и подготовительной групп. </w:t>
      </w:r>
    </w:p>
    <w:sectPr w:rsidR="005B1B31" w:rsidRPr="005B1B31" w:rsidSect="0051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11C6"/>
    <w:multiLevelType w:val="hybridMultilevel"/>
    <w:tmpl w:val="302A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4190"/>
    <w:multiLevelType w:val="hybridMultilevel"/>
    <w:tmpl w:val="046A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7749"/>
    <w:multiLevelType w:val="hybridMultilevel"/>
    <w:tmpl w:val="0B02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97854"/>
    <w:multiLevelType w:val="hybridMultilevel"/>
    <w:tmpl w:val="122A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48"/>
    <w:rsid w:val="001E023C"/>
    <w:rsid w:val="00253021"/>
    <w:rsid w:val="003B0739"/>
    <w:rsid w:val="00430276"/>
    <w:rsid w:val="00431348"/>
    <w:rsid w:val="00511720"/>
    <w:rsid w:val="005B1B31"/>
    <w:rsid w:val="005F3DFA"/>
    <w:rsid w:val="00817689"/>
    <w:rsid w:val="00983C3C"/>
    <w:rsid w:val="00A76DED"/>
    <w:rsid w:val="00B0413B"/>
    <w:rsid w:val="00B80375"/>
    <w:rsid w:val="00BE0F24"/>
    <w:rsid w:val="00C67504"/>
    <w:rsid w:val="00C876B1"/>
    <w:rsid w:val="00CC5959"/>
    <w:rsid w:val="00D144F0"/>
    <w:rsid w:val="00DA1918"/>
    <w:rsid w:val="00E26C14"/>
    <w:rsid w:val="00E43B9C"/>
    <w:rsid w:val="00F028D5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2015-04-06T06:53:00Z</dcterms:created>
  <dcterms:modified xsi:type="dcterms:W3CDTF">2023-01-20T14:24:00Z</dcterms:modified>
</cp:coreProperties>
</file>