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12" w:rsidRPr="00C65F8C" w:rsidRDefault="00C65F8C" w:rsidP="00C65F8C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36"/>
          <w:szCs w:val="36"/>
          <w:bdr w:val="none" w:sz="0" w:space="0" w:color="auto" w:frame="1"/>
        </w:rPr>
      </w:pPr>
      <w:r>
        <w:rPr>
          <w:b/>
          <w:color w:val="000000" w:themeColor="text1"/>
          <w:sz w:val="36"/>
          <w:szCs w:val="36"/>
          <w:bdr w:val="none" w:sz="0" w:space="0" w:color="auto" w:frame="1"/>
        </w:rPr>
        <w:t>Консультация для воспитателей</w:t>
      </w:r>
    </w:p>
    <w:p w:rsidR="00C65F8C" w:rsidRPr="00C65F8C" w:rsidRDefault="00475212" w:rsidP="00C65F8C">
      <w:pPr>
        <w:pStyle w:val="1"/>
        <w:spacing w:before="0" w:beforeAutospacing="0" w:after="0" w:afterAutospacing="0" w:line="468" w:lineRule="atLeast"/>
        <w:jc w:val="center"/>
        <w:textAlignment w:val="baseline"/>
        <w:rPr>
          <w:bCs w:val="0"/>
          <w:caps/>
          <w:color w:val="000000" w:themeColor="text1"/>
          <w:sz w:val="24"/>
          <w:szCs w:val="24"/>
        </w:rPr>
      </w:pPr>
      <w:r w:rsidRPr="00C65F8C">
        <w:rPr>
          <w:bCs w:val="0"/>
          <w:caps/>
          <w:color w:val="000000" w:themeColor="text1"/>
          <w:sz w:val="24"/>
          <w:szCs w:val="24"/>
        </w:rPr>
        <w:t>«</w:t>
      </w:r>
      <w:bookmarkStart w:id="0" w:name="_GoBack"/>
      <w:r w:rsidRPr="00C65F8C">
        <w:rPr>
          <w:bCs w:val="0"/>
          <w:caps/>
          <w:color w:val="000000" w:themeColor="text1"/>
          <w:sz w:val="24"/>
          <w:szCs w:val="24"/>
        </w:rPr>
        <w:t xml:space="preserve">ВЗАИМОДЕЙСТВИЕ С РОДИТЕЛЯМИ ПО ПОДГОТОВКЕ ДЕТЕЙ К ШКОЛЕ </w:t>
      </w:r>
    </w:p>
    <w:p w:rsidR="00475212" w:rsidRPr="00C65F8C" w:rsidRDefault="00475212" w:rsidP="00C65F8C">
      <w:pPr>
        <w:pStyle w:val="1"/>
        <w:spacing w:before="0" w:beforeAutospacing="0" w:after="0" w:afterAutospacing="0" w:line="468" w:lineRule="atLeast"/>
        <w:jc w:val="center"/>
        <w:textAlignment w:val="baseline"/>
        <w:rPr>
          <w:bCs w:val="0"/>
          <w:caps/>
          <w:color w:val="000000" w:themeColor="text1"/>
          <w:sz w:val="24"/>
          <w:szCs w:val="24"/>
        </w:rPr>
      </w:pPr>
      <w:r w:rsidRPr="00C65F8C">
        <w:rPr>
          <w:bCs w:val="0"/>
          <w:caps/>
          <w:color w:val="000000" w:themeColor="text1"/>
          <w:sz w:val="24"/>
          <w:szCs w:val="24"/>
        </w:rPr>
        <w:t xml:space="preserve">В АСПЕКТЕ ФГОС </w:t>
      </w:r>
      <w:proofErr w:type="gramStart"/>
      <w:r w:rsidRPr="00C65F8C">
        <w:rPr>
          <w:bCs w:val="0"/>
          <w:caps/>
          <w:color w:val="000000" w:themeColor="text1"/>
          <w:sz w:val="24"/>
          <w:szCs w:val="24"/>
        </w:rPr>
        <w:t>ДО</w:t>
      </w:r>
      <w:bookmarkEnd w:id="0"/>
      <w:proofErr w:type="gramEnd"/>
      <w:r w:rsidRPr="00C65F8C">
        <w:rPr>
          <w:bCs w:val="0"/>
          <w:caps/>
          <w:color w:val="000000" w:themeColor="text1"/>
          <w:sz w:val="24"/>
          <w:szCs w:val="24"/>
        </w:rPr>
        <w:t>»</w:t>
      </w:r>
    </w:p>
    <w:p w:rsidR="00475212" w:rsidRPr="00C65F8C" w:rsidRDefault="00475212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 xml:space="preserve">Успешное осуществление подготовки детей к школьному обучению является одной из важнейших проблем дошкольного образования. Осуществление этой работы невозможно в отрыве от семьи. Семья для дошкольника   — основное связующее звено между ним и более широкой общественной средой, определяющей путь его развития как личности.  Разработан новый федеральный государственный образовательный стандарт дошкольного образования (ФГОС </w:t>
      </w:r>
      <w:proofErr w:type="gramStart"/>
      <w:r w:rsidRPr="00C65F8C">
        <w:rPr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C65F8C">
        <w:rPr>
          <w:color w:val="000000"/>
          <w:sz w:val="28"/>
          <w:szCs w:val="28"/>
          <w:bdr w:val="none" w:sz="0" w:space="0" w:color="auto" w:frame="1"/>
        </w:rPr>
        <w:t xml:space="preserve">), который отвечает новым социальным запросам и в котором большое внимание уделяется работе с родителями. В ФГОС говорится, что работа с родителями воспитанников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 же сформированы и требования по взаимодействию организации работы с родителями. Одним из принципов которой является сотрудничество ДОУ с семьёй воспитанника, ФГОС </w:t>
      </w:r>
      <w:proofErr w:type="gramStart"/>
      <w:r w:rsidRPr="00C65F8C">
        <w:rPr>
          <w:color w:val="000000"/>
          <w:sz w:val="28"/>
          <w:szCs w:val="28"/>
          <w:bdr w:val="none" w:sz="0" w:space="0" w:color="auto" w:frame="1"/>
        </w:rPr>
        <w:t>ДО является</w:t>
      </w:r>
      <w:proofErr w:type="gramEnd"/>
      <w:r w:rsidRPr="00C65F8C">
        <w:rPr>
          <w:color w:val="000000"/>
          <w:sz w:val="28"/>
          <w:szCs w:val="28"/>
          <w:bdr w:val="none" w:sz="0" w:space="0" w:color="auto" w:frame="1"/>
        </w:rPr>
        <w:t>, основой для оказания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коррекции нарушений развития. Одним из требований к психолого-педагогическим условиям является обеспечение повышение компетенции родителей (законных представителей) в вопросах развития и образования, охраны и укрепления здоровья детей.         Обеспечение и поддержание психического здоровья детей дошкольного возраста возможно только при соединении усилий педагогов и родителей. Установка на сотрудничество детского сада и семьи является центральной в процессе эффективного обучения и воспитания.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Исходя из этого 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В соответствии с новыми требованиями ФГОС к обучению, воспитанию и развитию детей в ДОУ разнообразные формы работы с родителями должны содержать </w:t>
      </w:r>
      <w:r w:rsidRPr="00C65F8C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образовательные области</w:t>
      </w:r>
      <w:r w:rsidRPr="00C65F8C">
        <w:rPr>
          <w:color w:val="000000"/>
          <w:sz w:val="28"/>
          <w:szCs w:val="28"/>
          <w:bdr w:val="none" w:sz="0" w:space="0" w:color="auto" w:frame="1"/>
        </w:rPr>
        <w:t>: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b/>
          <w:color w:val="000000"/>
          <w:sz w:val="28"/>
          <w:szCs w:val="28"/>
          <w:bdr w:val="none" w:sz="0" w:space="0" w:color="auto" w:frame="1"/>
        </w:rPr>
        <w:t>«Познавательное развитие»</w:t>
      </w:r>
      <w:r w:rsidRPr="00C65F8C">
        <w:rPr>
          <w:color w:val="000000"/>
          <w:sz w:val="28"/>
          <w:szCs w:val="28"/>
          <w:bdr w:val="none" w:sz="0" w:space="0" w:color="auto" w:frame="1"/>
        </w:rPr>
        <w:t xml:space="preserve"> — интеллектуальное развитие ребёнка через подготовку ребёнка к праздникам, развлечениям, конкурсам, совместные дополнительные мероприятия в семье и в детском саду.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b/>
          <w:color w:val="000000"/>
          <w:sz w:val="28"/>
          <w:szCs w:val="28"/>
          <w:bdr w:val="none" w:sz="0" w:space="0" w:color="auto" w:frame="1"/>
        </w:rPr>
        <w:lastRenderedPageBreak/>
        <w:t>«Социально-коммуникативное развитие»</w:t>
      </w:r>
      <w:r w:rsidRPr="00C65F8C">
        <w:rPr>
          <w:color w:val="000000"/>
          <w:sz w:val="28"/>
          <w:szCs w:val="28"/>
          <w:bdr w:val="none" w:sz="0" w:space="0" w:color="auto" w:frame="1"/>
        </w:rPr>
        <w:t xml:space="preserve"> — знакомство родителей с трудностями и достижениями детей на родительских собраниях, организация выставок детских работ и совместных работ детей и их родителей; вовлечение родителей в подготовку и проведение мероприятий в ДОУ.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b/>
          <w:color w:val="000000"/>
          <w:sz w:val="28"/>
          <w:szCs w:val="28"/>
          <w:bdr w:val="none" w:sz="0" w:space="0" w:color="auto" w:frame="1"/>
        </w:rPr>
        <w:t>«Физическое развитие»</w:t>
      </w:r>
      <w:r w:rsidRPr="00C65F8C">
        <w:rPr>
          <w:color w:val="000000"/>
          <w:sz w:val="28"/>
          <w:szCs w:val="28"/>
          <w:bdr w:val="none" w:sz="0" w:space="0" w:color="auto" w:frame="1"/>
        </w:rPr>
        <w:t xml:space="preserve"> — информирование родителей о создании безопасных условий дома через консультации, оформлении стендов, стенгазет, плакатов, буклетов; знакомство родителей с эффективными средствами закаливания, профилактику заболеваний, безопасное поведение в различное время года через оформление стендов, индивидуальных консультаций, организацию семейных спортивных состязаний и праздников; знакомство родителей с лучшими достижениями в физкультуре других семей, организация совместных соревнованиях, привлечение к участию и помощь в проведении олимпиад внутри сада, а так же городских.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 </w:t>
      </w:r>
      <w:r w:rsidRPr="00C65F8C">
        <w:rPr>
          <w:b/>
          <w:color w:val="000000"/>
          <w:sz w:val="28"/>
          <w:szCs w:val="28"/>
          <w:bdr w:val="none" w:sz="0" w:space="0" w:color="auto" w:frame="1"/>
        </w:rPr>
        <w:t>«Речевое развитие»</w:t>
      </w:r>
      <w:r w:rsidRPr="00C65F8C">
        <w:rPr>
          <w:color w:val="000000"/>
          <w:sz w:val="28"/>
          <w:szCs w:val="28"/>
          <w:bdr w:val="none" w:sz="0" w:space="0" w:color="auto" w:frame="1"/>
        </w:rPr>
        <w:t xml:space="preserve"> — совместное чтение детей и родителей произведений художественной литературы, консультирование родителей по выбору тематики чтения, оформление выставок.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b/>
          <w:color w:val="000000"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C65F8C">
        <w:rPr>
          <w:color w:val="000000"/>
          <w:sz w:val="28"/>
          <w:szCs w:val="28"/>
          <w:bdr w:val="none" w:sz="0" w:space="0" w:color="auto" w:frame="1"/>
        </w:rPr>
        <w:t xml:space="preserve"> — совместные рисунки и поделки; музыкально-художественная деятельность в семейных праздниках, концертах; совместная деятельность.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Таким образом, внедрение новых федеральных государственных требований позволяет организовать совместную деятельность детского сада и семьи и более эффективно использовать традиционные и нетрадиционные формы работы.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Каждый из родителей, готовя своего ребёнка к 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Повышение уровня готовности старших дошкольников и их родителей к начальному школьному обучению стало возможным при решении следующих задач</w:t>
      </w:r>
      <w:r w:rsidRPr="00C65F8C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— обогащение детско-родительских отношений опытом игрового партнёрства и совместной интеллектуально-творческой деятельности;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— формирование у детей представлений о школе;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— развитие и укрепление эмоционально-положительного отношения ребёнка к школе, желания учиться;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— развитие положительной самооценки детей;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— повышение уровня коммуникативной компетентности детей;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— формирование социальных черт личности будущего школьника, необходимых для благополучной адаптации к школе.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lastRenderedPageBreak/>
        <w:t>Формирование у детей положительного отношения к предстоящему обучению педагоги осуществляли через разные виды организации детской деятельности:</w:t>
      </w:r>
    </w:p>
    <w:p w:rsidR="008E5EC7" w:rsidRPr="00C65F8C" w:rsidRDefault="008E5EC7" w:rsidP="00C65F8C">
      <w:pPr>
        <w:numPr>
          <w:ilvl w:val="0"/>
          <w:numId w:val="1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экскурсии в школу;</w:t>
      </w:r>
    </w:p>
    <w:p w:rsidR="008E5EC7" w:rsidRPr="00C65F8C" w:rsidRDefault="008E5EC7" w:rsidP="00C65F8C">
      <w:pPr>
        <w:numPr>
          <w:ilvl w:val="0"/>
          <w:numId w:val="1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беседы о школе;</w:t>
      </w:r>
    </w:p>
    <w:p w:rsidR="008E5EC7" w:rsidRPr="00C65F8C" w:rsidRDefault="008E5EC7" w:rsidP="00C65F8C">
      <w:pPr>
        <w:numPr>
          <w:ilvl w:val="0"/>
          <w:numId w:val="1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художественной литературы о школе;</w:t>
      </w:r>
    </w:p>
    <w:p w:rsidR="008E5EC7" w:rsidRPr="00C65F8C" w:rsidRDefault="008E5EC7" w:rsidP="00C65F8C">
      <w:pPr>
        <w:numPr>
          <w:ilvl w:val="0"/>
          <w:numId w:val="1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рисование на тему «школа»;</w:t>
      </w:r>
    </w:p>
    <w:p w:rsidR="008E5EC7" w:rsidRPr="00C65F8C" w:rsidRDefault="008E5EC7" w:rsidP="00C65F8C">
      <w:pPr>
        <w:numPr>
          <w:ilvl w:val="0"/>
          <w:numId w:val="1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рассматривание картин о школе, учениках, школьных предметах и др.;</w:t>
      </w:r>
    </w:p>
    <w:p w:rsidR="008E5EC7" w:rsidRPr="00C65F8C" w:rsidRDefault="008E5EC7" w:rsidP="00C65F8C">
      <w:pPr>
        <w:numPr>
          <w:ilvl w:val="0"/>
          <w:numId w:val="1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просмотр фильмов и мультфильмов о школе;</w:t>
      </w:r>
    </w:p>
    <w:p w:rsidR="008E5EC7" w:rsidRPr="00C65F8C" w:rsidRDefault="008E5EC7" w:rsidP="00C65F8C">
      <w:pPr>
        <w:numPr>
          <w:ilvl w:val="0"/>
          <w:numId w:val="1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сюжетно-ролевая игра «Школа».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Игра – это возможность для ребёнка оказаться в мире взрослых, самому разобраться в системе взрослых отношений. Основной особенностью сюжетно-ролевой игры «Школа» является социальный мотив, игра помогает ребёнку принять на себя социальную роль школьника, что в дальнейшем поможет ему успешно войти в школьную жизнь. Когда игра достигает своего пика, то ребёнку становится недостаточно заменять отношения игрой, вследствие чего зреет мотив сменить свой статус. Единственный способ, как это можно сделать – пойти в школу.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В игре у детей формировались умения: пользоваться речью, договариваться (устанавливать правила, распределять роли), управлять и быть управляемым. Через игру ребёнок активно осваивает «мир вещей» (познавательную и предметную практическую деятельность) и «мир людей» (нормы человеческих взаимоотношений). Все это необходимо будущему первокласснику.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Формы работы с родителями могут быть самыми разнообразными:</w:t>
      </w:r>
    </w:p>
    <w:p w:rsidR="008E5EC7" w:rsidRPr="00C65F8C" w:rsidRDefault="008E5EC7" w:rsidP="00C65F8C">
      <w:pPr>
        <w:numPr>
          <w:ilvl w:val="0"/>
          <w:numId w:val="2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групповые собрания для родителей, будущих первоклассников;</w:t>
      </w:r>
    </w:p>
    <w:p w:rsidR="008E5EC7" w:rsidRPr="00C65F8C" w:rsidRDefault="008E5EC7" w:rsidP="00C65F8C">
      <w:pPr>
        <w:numPr>
          <w:ilvl w:val="0"/>
          <w:numId w:val="2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«Гостиные для родителей» с участием учителей начальных классов;</w:t>
      </w:r>
    </w:p>
    <w:p w:rsidR="008E5EC7" w:rsidRPr="00C65F8C" w:rsidRDefault="008E5EC7" w:rsidP="00C65F8C">
      <w:pPr>
        <w:numPr>
          <w:ilvl w:val="0"/>
          <w:numId w:val="2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День открытых дверей для родителей, будущих первоклассников</w:t>
      </w:r>
    </w:p>
    <w:p w:rsidR="008E5EC7" w:rsidRPr="00C65F8C" w:rsidRDefault="008E5EC7" w:rsidP="00C65F8C">
      <w:pPr>
        <w:numPr>
          <w:ilvl w:val="0"/>
          <w:numId w:val="2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издание газеты, которая помогает информировать родителей о жизни ребенка в учреждении;</w:t>
      </w:r>
    </w:p>
    <w:p w:rsidR="008E5EC7" w:rsidRPr="00C65F8C" w:rsidRDefault="008E5EC7" w:rsidP="00C65F8C">
      <w:pPr>
        <w:numPr>
          <w:ilvl w:val="0"/>
          <w:numId w:val="2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педагогическая пропаганда (консультации «Возрастные особенности детей 6-7 лет», «Основные знания и умения ребёнка при поступлении в школу», «Подготовка руки дошкольника к письму»; рекомендации «Советы  родителям будущих первоклассников; информационные письма «Готовим ребёнка к школе»);</w:t>
      </w:r>
    </w:p>
    <w:p w:rsidR="008E5EC7" w:rsidRPr="00C65F8C" w:rsidRDefault="008E5EC7" w:rsidP="00C65F8C">
      <w:pPr>
        <w:numPr>
          <w:ilvl w:val="0"/>
          <w:numId w:val="2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консультации на сайте ДОУ;</w:t>
      </w:r>
    </w:p>
    <w:p w:rsidR="008E5EC7" w:rsidRPr="00C65F8C" w:rsidRDefault="008E5EC7" w:rsidP="00C65F8C">
      <w:pPr>
        <w:numPr>
          <w:ilvl w:val="0"/>
          <w:numId w:val="2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анкетирование родителей на тему «Как помочь учиться», «Готовы ли Вы к поступлению в школу»;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Родители научатся:</w:t>
      </w:r>
    </w:p>
    <w:p w:rsidR="008E5EC7" w:rsidRPr="00C65F8C" w:rsidRDefault="008E5EC7" w:rsidP="00C65F8C">
      <w:pPr>
        <w:numPr>
          <w:ilvl w:val="0"/>
          <w:numId w:val="3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определять сильные и слабые стороны своего ребёнка и учитывать их;</w:t>
      </w:r>
    </w:p>
    <w:p w:rsidR="008E5EC7" w:rsidRPr="00C65F8C" w:rsidRDefault="008E5EC7" w:rsidP="00C65F8C">
      <w:pPr>
        <w:numPr>
          <w:ilvl w:val="0"/>
          <w:numId w:val="3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проявлять искреннюю заинтересованность и готовность к эмоциональной поддержке;</w:t>
      </w:r>
    </w:p>
    <w:p w:rsidR="008E5EC7" w:rsidRPr="00C65F8C" w:rsidRDefault="008E5EC7" w:rsidP="00C65F8C">
      <w:pPr>
        <w:numPr>
          <w:ilvl w:val="0"/>
          <w:numId w:val="3"/>
        </w:numPr>
        <w:spacing w:after="0" w:line="240" w:lineRule="auto"/>
        <w:ind w:left="840" w:firstLine="567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5F8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понимать, что путём одностороннего воздействия ничего нельзя сделать, а можно лишь подавить или запугать ребёнка.</w:t>
      </w:r>
    </w:p>
    <w:p w:rsidR="008E5EC7" w:rsidRPr="00C65F8C" w:rsidRDefault="008E5EC7" w:rsidP="00C65F8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73737"/>
          <w:sz w:val="28"/>
          <w:szCs w:val="28"/>
        </w:rPr>
      </w:pPr>
      <w:r w:rsidRPr="00C65F8C">
        <w:rPr>
          <w:color w:val="000000"/>
          <w:sz w:val="28"/>
          <w:szCs w:val="28"/>
          <w:bdr w:val="none" w:sz="0" w:space="0" w:color="auto" w:frame="1"/>
        </w:rPr>
        <w:t>Совместная деятельность пап и мам с детьми на протяжении всего детства, как в детском саду, так и в школе, позволит родителям добиться высоких результатов в воспитании и развитии своих детей.</w:t>
      </w:r>
    </w:p>
    <w:p w:rsidR="00CD1E46" w:rsidRPr="00C65F8C" w:rsidRDefault="00CD1E46" w:rsidP="00C65F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1E46" w:rsidRPr="00C65F8C" w:rsidSect="00C6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FCA"/>
    <w:multiLevelType w:val="multilevel"/>
    <w:tmpl w:val="1F9E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25040"/>
    <w:multiLevelType w:val="multilevel"/>
    <w:tmpl w:val="B9A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D5BB1"/>
    <w:multiLevelType w:val="multilevel"/>
    <w:tmpl w:val="C28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EC7"/>
    <w:rsid w:val="00475212"/>
    <w:rsid w:val="008E5EC7"/>
    <w:rsid w:val="00C41F42"/>
    <w:rsid w:val="00C65F8C"/>
    <w:rsid w:val="00CA42BF"/>
    <w:rsid w:val="00C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BF"/>
  </w:style>
  <w:style w:type="paragraph" w:styleId="1">
    <w:name w:val="heading 1"/>
    <w:basedOn w:val="a"/>
    <w:link w:val="10"/>
    <w:uiPriority w:val="9"/>
    <w:qFormat/>
    <w:rsid w:val="00475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EC7"/>
    <w:rPr>
      <w:b/>
      <w:bCs/>
    </w:rPr>
  </w:style>
  <w:style w:type="character" w:styleId="a5">
    <w:name w:val="Emphasis"/>
    <w:basedOn w:val="a0"/>
    <w:uiPriority w:val="20"/>
    <w:qFormat/>
    <w:rsid w:val="008E5EC7"/>
    <w:rPr>
      <w:i/>
      <w:iCs/>
    </w:rPr>
  </w:style>
  <w:style w:type="character" w:styleId="a6">
    <w:name w:val="Hyperlink"/>
    <w:basedOn w:val="a0"/>
    <w:uiPriority w:val="99"/>
    <w:semiHidden/>
    <w:unhideWhenUsed/>
    <w:rsid w:val="008E5EC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52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2017-01-20T05:01:00Z</dcterms:created>
  <dcterms:modified xsi:type="dcterms:W3CDTF">2021-09-22T15:00:00Z</dcterms:modified>
</cp:coreProperties>
</file>