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3" w:rsidRDefault="00407A03" w:rsidP="00580976">
      <w:pPr>
        <w:pStyle w:val="a3"/>
        <w:shd w:val="clear" w:color="auto" w:fill="FFFFFF"/>
        <w:spacing w:before="97" w:beforeAutospacing="0" w:after="97" w:afterAutospacing="0" w:line="467" w:lineRule="atLeast"/>
        <w:jc w:val="center"/>
        <w:rPr>
          <w:color w:val="231F20"/>
          <w:sz w:val="28"/>
          <w:szCs w:val="28"/>
        </w:rPr>
      </w:pPr>
    </w:p>
    <w:p w:rsidR="00580976" w:rsidRPr="00062494" w:rsidRDefault="00580976" w:rsidP="00062494">
      <w:pPr>
        <w:pStyle w:val="a3"/>
        <w:shd w:val="clear" w:color="auto" w:fill="FFFFFF"/>
        <w:spacing w:before="97" w:beforeAutospacing="0" w:after="97" w:afterAutospacing="0" w:line="467" w:lineRule="atLeast"/>
        <w:jc w:val="center"/>
        <w:rPr>
          <w:b/>
          <w:color w:val="231F20"/>
          <w:sz w:val="36"/>
          <w:szCs w:val="36"/>
        </w:rPr>
      </w:pPr>
      <w:r w:rsidRPr="00062494">
        <w:rPr>
          <w:b/>
          <w:color w:val="231F20"/>
          <w:sz w:val="36"/>
          <w:szCs w:val="36"/>
        </w:rPr>
        <w:t>Консультация для родителей</w:t>
      </w:r>
    </w:p>
    <w:p w:rsidR="00062494" w:rsidRPr="00062494" w:rsidRDefault="00062494" w:rsidP="00062494">
      <w:pPr>
        <w:pStyle w:val="a3"/>
        <w:shd w:val="clear" w:color="auto" w:fill="FFFFFF"/>
        <w:spacing w:before="97" w:beforeAutospacing="0" w:after="97" w:afterAutospacing="0" w:line="467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bookmarkStart w:id="0" w:name="_GoBack"/>
      <w:r w:rsidRPr="00062494">
        <w:rPr>
          <w:b/>
          <w:sz w:val="36"/>
          <w:szCs w:val="36"/>
        </w:rPr>
        <w:t>Виды и тип сказок</w:t>
      </w:r>
      <w:bookmarkEnd w:id="0"/>
      <w:r>
        <w:rPr>
          <w:b/>
          <w:sz w:val="36"/>
          <w:szCs w:val="36"/>
        </w:rPr>
        <w:t>»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Существует самая разнообразная классификация сказок. По тематике и стилистике сказки можно разделить на несколько групп, но обычно выделяют три большие группы: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1.</w:t>
      </w:r>
      <w:r w:rsidR="00062494">
        <w:rPr>
          <w:sz w:val="28"/>
          <w:szCs w:val="28"/>
        </w:rPr>
        <w:t xml:space="preserve"> </w:t>
      </w:r>
      <w:r w:rsidRPr="00062494">
        <w:rPr>
          <w:sz w:val="28"/>
          <w:szCs w:val="28"/>
        </w:rPr>
        <w:t>сказки о животных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2.</w:t>
      </w:r>
      <w:r w:rsidR="00062494">
        <w:rPr>
          <w:sz w:val="28"/>
          <w:szCs w:val="28"/>
        </w:rPr>
        <w:t xml:space="preserve"> </w:t>
      </w:r>
      <w:r w:rsidRPr="00062494">
        <w:rPr>
          <w:sz w:val="28"/>
          <w:szCs w:val="28"/>
        </w:rPr>
        <w:t>волшебные сказки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3.</w:t>
      </w:r>
      <w:r w:rsidR="00062494">
        <w:rPr>
          <w:sz w:val="28"/>
          <w:szCs w:val="28"/>
        </w:rPr>
        <w:t xml:space="preserve"> </w:t>
      </w:r>
      <w:r w:rsidRPr="00062494">
        <w:rPr>
          <w:sz w:val="28"/>
          <w:szCs w:val="28"/>
        </w:rPr>
        <w:t>бытовые (сатирические) сказки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494">
        <w:rPr>
          <w:rStyle w:val="a4"/>
          <w:sz w:val="28"/>
          <w:szCs w:val="28"/>
        </w:rPr>
        <w:t>Сказки о животных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Детей, привлекает мир животных, поэтому им очень нравится сказки, в которых действуют звери и птицы. В сказке животные приобретают человеческие черты - думают, говорят, совершают поступки. По существу, такие образы несут ребенку знания о мире людей, а не животных.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Сказки о животных восприняли формы вымысла из анимистических и антропоморфических представлений и понятий людей, приписывавших животным способность думать, говорить и разумно действовать.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 xml:space="preserve">В этом виде сказок обычно нет отчетливого разделения персонажей </w:t>
      </w:r>
      <w:proofErr w:type="gramStart"/>
      <w:r w:rsidRPr="00062494">
        <w:rPr>
          <w:sz w:val="28"/>
          <w:szCs w:val="28"/>
        </w:rPr>
        <w:t>на</w:t>
      </w:r>
      <w:proofErr w:type="gramEnd"/>
      <w:r w:rsidRPr="00062494">
        <w:rPr>
          <w:sz w:val="28"/>
          <w:szCs w:val="28"/>
        </w:rPr>
        <w:t xml:space="preserve"> положительных и отрицательных. Каждый из них наделен какой-либо одной чертой, присущей ему особенностью характера, которая и обыгрывается в сюжете. Так, традиционная черта лисицы - хитрость, поэтому речь идет о том, как она дурачит других зверей. Волк жаден и глуп; во взаимоотношениях с лисицей он непременно попадает впросак. У медведя не столь однозначный образ, медведь бывает злым, а бывает и добрым, но при этом всегда остается </w:t>
      </w:r>
      <w:proofErr w:type="gramStart"/>
      <w:r w:rsidRPr="00062494">
        <w:rPr>
          <w:sz w:val="28"/>
          <w:szCs w:val="28"/>
        </w:rPr>
        <w:t>недотепой</w:t>
      </w:r>
      <w:proofErr w:type="gramEnd"/>
      <w:r w:rsidRPr="00062494">
        <w:rPr>
          <w:sz w:val="28"/>
          <w:szCs w:val="28"/>
        </w:rPr>
        <w:t>. Если в такой сказке появляется человек, то он неизменно оказывается умнее и лисы, и волка, и медведя. Разум помогает ему одерживать победу над любым противником.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 xml:space="preserve">Животные в сказке соблюдают принцип иерархии: наиболее </w:t>
      </w:r>
      <w:proofErr w:type="gramStart"/>
      <w:r w:rsidRPr="00062494">
        <w:rPr>
          <w:sz w:val="28"/>
          <w:szCs w:val="28"/>
        </w:rPr>
        <w:t>сильного</w:t>
      </w:r>
      <w:proofErr w:type="gramEnd"/>
      <w:r w:rsidRPr="00062494">
        <w:rPr>
          <w:sz w:val="28"/>
          <w:szCs w:val="28"/>
        </w:rPr>
        <w:t xml:space="preserve"> все признают и главным. Это лев или медведь. Они всегда оказываются на верху социальной лестницы. Это сближает сказки о животных с баснями, что особенно хорошо видно по присутствию в тех и других сходных моральных выводов - социальных и общечеловеческих. Дети легко усваивают: то, что волк силен, вовсе не делает его справедливым (например, в сказочном сюжете о семерых козлятах). Сочувствие слушателей всегда на стороне справедливых, а не сильных.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 xml:space="preserve">Замечено, что дети легко запоминают сказки о животных. Это объясняется тем, что народный педагогический </w:t>
      </w:r>
      <w:proofErr w:type="gramStart"/>
      <w:r w:rsidRPr="00062494">
        <w:rPr>
          <w:sz w:val="28"/>
          <w:szCs w:val="28"/>
        </w:rPr>
        <w:t>опыт</w:t>
      </w:r>
      <w:proofErr w:type="gramEnd"/>
      <w:r w:rsidRPr="00062494">
        <w:rPr>
          <w:sz w:val="28"/>
          <w:szCs w:val="28"/>
        </w:rPr>
        <w:t xml:space="preserve"> верно уловил особенности детского восприятия.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Сказки о животных можно назвать детскими и потому, что в них много действия, движения, энергии - того, что присуще и ребенку. Сюжет разворачивается стремительно. Счастливые концовки сказок соответствуют жизнерадостности ребенка, его уверенности в благополучном исходе борьбы добра со злом.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lastRenderedPageBreak/>
        <w:t xml:space="preserve">В сказках о животных много юмора. Это их чудесное свойство развивает у детей чувство </w:t>
      </w:r>
      <w:proofErr w:type="gramStart"/>
      <w:r w:rsidRPr="00062494">
        <w:rPr>
          <w:sz w:val="28"/>
          <w:szCs w:val="28"/>
        </w:rPr>
        <w:t>реального</w:t>
      </w:r>
      <w:proofErr w:type="gramEnd"/>
      <w:r w:rsidRPr="00062494">
        <w:rPr>
          <w:sz w:val="28"/>
          <w:szCs w:val="28"/>
        </w:rPr>
        <w:t xml:space="preserve"> и просто веселит, развлекает, радует, приводит в движение душевные силы. Однако сказки знают и печаль. Как резко контрастны здесь переходы от печали к веселью! Чувства, о которых говорится в сказках, столь же ярки, как и детские эмоции.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 xml:space="preserve">В сказках о животных много песенок. Песенно-ритмическое начало сообщает повествованию сильную эмоциональную экспрессию, разнообразит его, придает сказке черты необычного, свойства игры. Песенки и </w:t>
      </w:r>
      <w:proofErr w:type="spellStart"/>
      <w:r w:rsidRPr="00062494">
        <w:rPr>
          <w:sz w:val="28"/>
          <w:szCs w:val="28"/>
        </w:rPr>
        <w:t>прибауточные</w:t>
      </w:r>
      <w:proofErr w:type="spellEnd"/>
      <w:r w:rsidRPr="00062494">
        <w:rPr>
          <w:sz w:val="28"/>
          <w:szCs w:val="28"/>
        </w:rPr>
        <w:t xml:space="preserve"> присловья так выразительны, что живут самостоятельно, концентрируя в себе поэтический смысл сказок в сжатой ритмико-игровой форме. Запав в память, сказки становится неотделимой частью детского сознания.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494">
        <w:rPr>
          <w:rStyle w:val="a4"/>
          <w:sz w:val="28"/>
          <w:szCs w:val="28"/>
        </w:rPr>
        <w:t>Волшебные сказки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Ни одна волшебная сказка не обходится без чудесного действия, без вмешательства в жизнь чуда. Чудесный вымысел лежит в основе волшебно-сказочного сюжета.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 xml:space="preserve">Это самый популярный и самый любимый детьми жанр. Все происходящее в волшебной сказке фантастично и значительно по задаче: ее герой, попадая то в одну, то в другую опасную ситуацию, спасает друзей, уничтожает врагов - борется не на жизнь, а на смерть. Опасность представляется особенно сильной, страшной потому, что главные противники его - не обычные люди, а представители сверхъестественных темных сил: Змей Горыныч, Баба Яга, Кощей Бессмертный и пр. одерживая победы над этой </w:t>
      </w:r>
      <w:proofErr w:type="gramStart"/>
      <w:r w:rsidRPr="00062494">
        <w:rPr>
          <w:sz w:val="28"/>
          <w:szCs w:val="28"/>
        </w:rPr>
        <w:t>нечистью</w:t>
      </w:r>
      <w:proofErr w:type="gramEnd"/>
      <w:r w:rsidRPr="00062494">
        <w:rPr>
          <w:sz w:val="28"/>
          <w:szCs w:val="28"/>
        </w:rPr>
        <w:t>, герой как бы подтверждает свое высокое человеческое начало, близость к светлым силам природы. В борьбе он становится еще сильнее и мудрее, приобретает новых друзей и получает полное право на счастье - к вящему удовлетворению маленьких слушателей.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В сюжете волшебной сказки главный эпизод - это начало путешествия героя ради того или иного важного задания. На своем долгом пути он встречается с коварными противниками и волшебными помощниками. В его распоряжении оказываются весьма действенные средства: ковер-самолет, чудесный клубочек или зеркальце, а то и говорящий зверь или птица, стремительный конь или волк. Все они, в мгновение ока выполняют просьбы и приказы героя. У них не возникает ни малейшего сомнения в его нравственном праве приказывать, поскольку очень уж важна поставленная перед ним задача и поскольку сам герой безупречен.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 xml:space="preserve">Детям дошкольного возраста нравится волшебная сказка. </w:t>
      </w:r>
      <w:proofErr w:type="gramStart"/>
      <w:r w:rsidRPr="00062494">
        <w:rPr>
          <w:sz w:val="28"/>
          <w:szCs w:val="28"/>
        </w:rPr>
        <w:t>В равной степени привлекательны для них и развитие действия, сопряженное с борьбой светлых и темных сил, и чудесный вымысел.</w:t>
      </w:r>
      <w:proofErr w:type="gramEnd"/>
      <w:r w:rsidRPr="00062494">
        <w:rPr>
          <w:sz w:val="28"/>
          <w:szCs w:val="28"/>
        </w:rPr>
        <w:t xml:space="preserve"> Сказочный мир будит и развивает воображение ребенка. Малыш с горячим сочувствием следит за всем, о чем говорится в сказке.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В сказках не бывает непоправимых жизненных бед, вместе с тем они не скрывают и то, что реальный мир знает тяжкие людские страдания, но все кончается благополучно благодаря чуду. Воображаемая чудесная победа добра над злом всегда активизирует чувства ребенка. Потребность в справедливости, стремление преодолеть жизненные невзгоды навсегда делаются частью его мироощущения. Это в высшей степени важно для формирования у человека жизненной стойкости и качеств борца за справедливость.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lastRenderedPageBreak/>
        <w:t xml:space="preserve">Волшебная сказка приучает ребенка логически мыслить: события в ней </w:t>
      </w:r>
      <w:proofErr w:type="spellStart"/>
      <w:proofErr w:type="gramStart"/>
      <w:r w:rsidRPr="00062494">
        <w:rPr>
          <w:sz w:val="28"/>
          <w:szCs w:val="28"/>
        </w:rPr>
        <w:t>развора-чиваются</w:t>
      </w:r>
      <w:proofErr w:type="spellEnd"/>
      <w:proofErr w:type="gramEnd"/>
      <w:r w:rsidRPr="00062494">
        <w:rPr>
          <w:sz w:val="28"/>
          <w:szCs w:val="28"/>
        </w:rPr>
        <w:t xml:space="preserve"> в строгой последовательности. Сказка захватывает динамикой сюжета. Чем ближе конец, тем острее и напряженнее становится взаимоотношения персонажей. Очень часто, подведя героя к моменту почти полного достижения цели, сказка допускает резкий поворот события к исходному положению - и вновь он начинает борьбу за торжество справедливости. Такой прием помогает ребенку понять, что для достижения цели необходимо упорство, верность долгу и стремление победить, во что бы то ни стало.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Волшебным сказкам свойственна такая композиционная особенность: троекратное повторение какого-либо эпизода с последующим усилением эффекта.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 xml:space="preserve">Построение фраз, отбор слов определяются характером содержания. Спокойное повествование сменяется </w:t>
      </w:r>
      <w:proofErr w:type="gramStart"/>
      <w:r w:rsidRPr="00062494">
        <w:rPr>
          <w:sz w:val="28"/>
          <w:szCs w:val="28"/>
        </w:rPr>
        <w:t>стремительным</w:t>
      </w:r>
      <w:proofErr w:type="gramEnd"/>
      <w:r w:rsidRPr="00062494">
        <w:rPr>
          <w:sz w:val="28"/>
          <w:szCs w:val="28"/>
        </w:rPr>
        <w:t>, когда речь заходит о внезапных и быстрых действиях, - это достигается с помощью глаголов движения. Подбор глаголов ярко передает динамику событий, остроту ситуации. При этом маленький слушатель становится как бы участником происходящего, активно сопереживая героям сказки.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2494">
        <w:rPr>
          <w:rStyle w:val="a4"/>
          <w:sz w:val="28"/>
          <w:szCs w:val="28"/>
        </w:rPr>
        <w:t>Бытовые (сатирические) сказки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Такая сказка наиболее близка к повседневной жизни. Одобрение или осуждение всегда подается в ней открыто, четко выражается оценка: что безнравственно, что достойно осмеяния и т.п.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Сказка любит занимательный сюжет, изобилующий комическими ситуациями. Сказка рассчитана на непрерывность и единство восприятия. Она исключает вставные и параллельные эпизоды. Как правило, речь идет об одном конфликте с весьма ограниченным числом действующих лиц.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Постоянными героями сатирических сказок выступают «простые» бедные люди. Однако они неизменно одерживают верх над «непростым» - богатым или знатным человеком. В отличие от героев волшебной сказки здесь бедняки достигают торжества справедливости без помощи чудесных помощников - лишь благодаря уму, ловкости, находчивости да еще удачным обстоятельствам.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В бытовых сказках появляются порой и персонажи-животные, а возможно и появление таких абстрактных действующих лиц, как, Правда и Кривда, Горе-Злосчастье. Главное здесь не подбор персонажей, а сатирическое осуждение людских пороков и недостатков.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 </w:t>
      </w:r>
      <w:r w:rsidRPr="00062494">
        <w:rPr>
          <w:rStyle w:val="a4"/>
          <w:sz w:val="28"/>
          <w:szCs w:val="28"/>
        </w:rPr>
        <w:t>Национальные сказки, их значения для всеобщего развития ребенка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proofErr w:type="spellStart"/>
      <w:r w:rsidRPr="00062494">
        <w:rPr>
          <w:sz w:val="28"/>
          <w:szCs w:val="28"/>
        </w:rPr>
        <w:t>Этнопедагогика</w:t>
      </w:r>
      <w:proofErr w:type="spellEnd"/>
      <w:r w:rsidRPr="00062494">
        <w:rPr>
          <w:sz w:val="28"/>
          <w:szCs w:val="28"/>
        </w:rPr>
        <w:t xml:space="preserve"> народа, </w:t>
      </w:r>
      <w:proofErr w:type="gramStart"/>
      <w:r w:rsidRPr="00062494">
        <w:rPr>
          <w:sz w:val="28"/>
          <w:szCs w:val="28"/>
        </w:rPr>
        <w:t>создаваемая</w:t>
      </w:r>
      <w:proofErr w:type="gramEnd"/>
      <w:r w:rsidRPr="00062494">
        <w:rPr>
          <w:sz w:val="28"/>
          <w:szCs w:val="28"/>
        </w:rPr>
        <w:t xml:space="preserve"> веками, включает в себя множество элементов, составляющих единую систему воспитания подрастающего поколения. Задача ставилась одна: вырастить человека, способного выжить в этом (враждебном) мире. И всё это - через участие в сложной системе религиозных (светских) обрядов, игр, знания преданий и традиций, способных сформировать менталитет (национальную идентификацию). Привить нормы морали, дать необходимые знания об окружающем мире (понимание своего места в этом мире), развить сообразительность, трудолюбие, выносливость, бережное отношение к природе (окружающий мир, находится вокруг).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 xml:space="preserve">Особая роль в воспитании детей отводилась сказке. Она, и только она имела в себе такие воспитывающие возможности, с какими и сейчас не в состоянии сравниться самые мощные и современные воспитательные технологии. Нет ни </w:t>
      </w:r>
      <w:r w:rsidRPr="00062494">
        <w:rPr>
          <w:sz w:val="28"/>
          <w:szCs w:val="28"/>
        </w:rPr>
        <w:lastRenderedPageBreak/>
        <w:t>одного народа, ни одного затерянного на просторах нашей планеты племени, где не рассказывали бы сказки. Только сказка у любого бесписьменного народа в состоянии объяснить - откуда ты пришёл, для чего, как должен прожить эту жизнь и куда, потом уйдёшь... Язык сказки универсален - её с удовольствием можно слушать в любом возрасте. Недаром поморы обязательно брали с собой в море на промысел сказочника, и все издержки за его проживание артель брала на себя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Сказочники особо ценились и среди охотников Сибири, когда несколько месяцев требовалось провести в зимовье, вдалеке от людей. Сказочники-профессионалы, кормившиеся своим мастерством, жили и у нас.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сказка освобождает его сознание от всего неважного, необязательного, концентрируя внимание на простых действиях героев и мыслях о том, почему все происходит так, а не иначе.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Для детей не важно, кто герой сказки: человек, животное или дерево. Важно другое: как он себя ведет, каков он - красив и добр или уродлив и зол. Сказка старается научить ребенка оценивать главные качества героя и никогда не прибегает к психологическому усложнению.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Сказка полнее и ярче, чем любой другой вид народного творчества, воспроизводит мир во всей его целостности и красоте. Она дает богатейшую пищу детской фантазии, развивает воображение - эту важнейшую черту творца в любой сфере жизни. А точный, выразительный язык сказки столь близок уму и сердцу ребенка, что запоминается на всю жизнь. Недаром интерес к этому виду народного творчества не иссякает. Из века в век, из года в год издаются и переиздаются классические записи сказок и литературные обработки их. Сказки звучат по радио, передаются по телевидению, ставятся в театрах, экранизируются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 </w:t>
      </w:r>
      <w:r w:rsidRPr="00062494">
        <w:rPr>
          <w:rStyle w:val="a4"/>
          <w:sz w:val="28"/>
          <w:szCs w:val="28"/>
        </w:rPr>
        <w:t>Использование сказок в работе с детьми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В раннем возрасте дети уже начинают понимать текст, поэтому им полезно предлагать для прослушивания инсценировки детских сказок.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В своей группе с детьми мы используем театрализованные игры по сказкам. Театрализованные игры включают в себя: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proofErr w:type="spellStart"/>
      <w:r w:rsidRPr="00062494">
        <w:rPr>
          <w:sz w:val="28"/>
          <w:szCs w:val="28"/>
        </w:rPr>
        <w:t>Флонелеграф</w:t>
      </w:r>
      <w:proofErr w:type="spellEnd"/>
      <w:r w:rsidRPr="00062494">
        <w:rPr>
          <w:sz w:val="28"/>
          <w:szCs w:val="28"/>
        </w:rPr>
        <w:t xml:space="preserve"> (</w:t>
      </w:r>
      <w:proofErr w:type="spellStart"/>
      <w:r w:rsidRPr="00062494">
        <w:rPr>
          <w:sz w:val="28"/>
          <w:szCs w:val="28"/>
        </w:rPr>
        <w:t>ковралин</w:t>
      </w:r>
      <w:proofErr w:type="spellEnd"/>
      <w:r w:rsidRPr="00062494">
        <w:rPr>
          <w:sz w:val="28"/>
          <w:szCs w:val="28"/>
        </w:rPr>
        <w:t>)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Картинки хорошо показывать на экране. Удерживает их сцепление фланели, которой затянуты экран и оборотная сторона картинки. Рисунки можно подобрать из книг, а недостающие можно дорисовать. Это доставляет ребятам радость, удовольствие. Разнообразные по форме экраны позволяют создать «живые» картинки, которые удобно демонстрировать всей группе детей.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Пальчиковый театр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Этот театр надеваются на пальцы. По ходу действия воспитатель двигает одним или всеми пальцами, проговаривая текст. Пальчиковый театр хорош тогда, когда надо одновременно показать несколько персонажей одновременно. Например, в сказке «Репка» друг за другом появляются новые герои.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sz w:val="28"/>
          <w:szCs w:val="28"/>
        </w:rPr>
      </w:pPr>
      <w:r w:rsidRPr="00062494">
        <w:rPr>
          <w:sz w:val="28"/>
          <w:szCs w:val="28"/>
        </w:rPr>
        <w:t>Настольный театр игрушек</w:t>
      </w:r>
    </w:p>
    <w:p w:rsidR="00580976" w:rsidRPr="00062494" w:rsidRDefault="00580976" w:rsidP="00062494">
      <w:pPr>
        <w:pStyle w:val="a3"/>
        <w:shd w:val="clear" w:color="auto" w:fill="FFFFFF"/>
        <w:spacing w:before="0" w:beforeAutospacing="0" w:after="97" w:afterAutospacing="0"/>
        <w:ind w:firstLine="567"/>
        <w:jc w:val="both"/>
        <w:rPr>
          <w:rFonts w:ascii="Verdana" w:hAnsi="Verdana"/>
          <w:sz w:val="28"/>
          <w:szCs w:val="28"/>
        </w:rPr>
      </w:pPr>
      <w:r w:rsidRPr="00062494">
        <w:rPr>
          <w:sz w:val="28"/>
          <w:szCs w:val="28"/>
        </w:rPr>
        <w:lastRenderedPageBreak/>
        <w:t>Настольный театр игрушек позволяет свободно моделировать и одновременно фиксировать различные ситуации к тому же в нем удобно имитировать движения животных и других персонажей.</w:t>
      </w:r>
    </w:p>
    <w:sectPr w:rsidR="00580976" w:rsidRPr="00062494" w:rsidSect="00580976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976"/>
    <w:rsid w:val="00062494"/>
    <w:rsid w:val="00407A03"/>
    <w:rsid w:val="00580976"/>
    <w:rsid w:val="007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0976"/>
  </w:style>
  <w:style w:type="character" w:styleId="a4">
    <w:name w:val="Strong"/>
    <w:basedOn w:val="a0"/>
    <w:uiPriority w:val="22"/>
    <w:qFormat/>
    <w:rsid w:val="00580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2017-02-11T15:15:00Z</dcterms:created>
  <dcterms:modified xsi:type="dcterms:W3CDTF">2021-09-22T14:53:00Z</dcterms:modified>
</cp:coreProperties>
</file>