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6B" w:rsidRPr="00F8566C" w:rsidRDefault="00AF286B" w:rsidP="00AF286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Консультация для родителей «Готовимся к школе вместе»</w:t>
      </w:r>
    </w:p>
    <w:p w:rsidR="00AF286B" w:rsidRDefault="00AF286B" w:rsidP="00AF28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Подготовила воспитатель: Соколова В.В.</w:t>
      </w:r>
    </w:p>
    <w:p w:rsidR="00AF286B" w:rsidRDefault="00AF286B" w:rsidP="00AF286B">
      <w:pPr>
        <w:spacing w:after="120" w:line="336" w:lineRule="atLeast"/>
        <w:ind w:firstLine="709"/>
        <w:jc w:val="both"/>
        <w:rPr>
          <w:rFonts w:ascii="Arial" w:eastAsia="Times New Roman" w:hAnsi="Arial" w:cs="Arial"/>
          <w:color w:val="666666"/>
          <w:sz w:val="24"/>
          <w:szCs w:val="24"/>
        </w:rPr>
      </w:pPr>
    </w:p>
    <w:p w:rsidR="00AF286B" w:rsidRPr="00F8566C" w:rsidRDefault="00AF286B" w:rsidP="00AF286B">
      <w:pPr>
        <w:spacing w:after="120" w:line="33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66C">
        <w:rPr>
          <w:rFonts w:ascii="Times New Roman" w:eastAsia="Times New Roman" w:hAnsi="Times New Roman" w:cs="Times New Roman"/>
          <w:sz w:val="28"/>
          <w:szCs w:val="28"/>
        </w:rPr>
        <w:t>Наши дети стали взрослее ещё на один год. Теперь они воспитанники подготовительной группы, самые старшие в детском саду. Совсем скоро в школу! Как сложится обучение ребёнка в первом классе, во многом зависит от наших с вами усилий. Как встретится ребёнок со школой, во многом будет зависеть от того, какое отношение к школе у него сложится, какие ожидания будут сформированы.</w:t>
      </w:r>
    </w:p>
    <w:p w:rsidR="00AF286B" w:rsidRPr="00F8566C" w:rsidRDefault="00AF286B" w:rsidP="00AF286B">
      <w:pPr>
        <w:spacing w:after="120" w:line="33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66C">
        <w:rPr>
          <w:rFonts w:ascii="Times New Roman" w:eastAsia="Times New Roman" w:hAnsi="Times New Roman" w:cs="Times New Roman"/>
          <w:sz w:val="28"/>
          <w:szCs w:val="28"/>
        </w:rPr>
        <w:t xml:space="preserve">Серьёзное отношение семьи к подготовке ребёнка к школе должно основываться, прежде </w:t>
      </w:r>
      <w:proofErr w:type="gramStart"/>
      <w:r w:rsidRPr="00F8566C">
        <w:rPr>
          <w:rFonts w:ascii="Times New Roman" w:eastAsia="Times New Roman" w:hAnsi="Times New Roman" w:cs="Times New Roman"/>
          <w:sz w:val="28"/>
          <w:szCs w:val="28"/>
        </w:rPr>
        <w:t>всего</w:t>
      </w:r>
      <w:proofErr w:type="gramEnd"/>
      <w:r w:rsidRPr="00F8566C">
        <w:rPr>
          <w:rFonts w:ascii="Times New Roman" w:eastAsia="Times New Roman" w:hAnsi="Times New Roman" w:cs="Times New Roman"/>
          <w:sz w:val="28"/>
          <w:szCs w:val="28"/>
        </w:rPr>
        <w:t xml:space="preserve"> на стремлении сформировать у ребёнка желание учиться в школе, доброжелательного отношения к окружающим, воспитании в детях самостоятельности. Привычка к постоянной опеке взрослого мешают ребёнку войти в общий ритм работы класса, делают его беспомощным при выполнении заданий.</w:t>
      </w:r>
    </w:p>
    <w:p w:rsidR="00AF286B" w:rsidRPr="00F8566C" w:rsidRDefault="00AF286B" w:rsidP="00AF286B">
      <w:pPr>
        <w:spacing w:after="120" w:line="33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66C">
        <w:rPr>
          <w:rFonts w:ascii="Times New Roman" w:eastAsia="Times New Roman" w:hAnsi="Times New Roman" w:cs="Times New Roman"/>
          <w:sz w:val="28"/>
          <w:szCs w:val="28"/>
        </w:rPr>
        <w:t>Часто бывает, что ребёнок хорошо считает, пишет, читает. Родители гордятся этим и при каждой удобной возможности стремятся продемонстрировать эти умения, но при ближайшем знакомстве с таким ребёнком оказывается, что инструкцию он почти никогда не воспринимает с первого раза. Он просто не слышит, что от него требуется. При повторе он улавливает инструкцию лишь частично. Если к перечисленным проблемам добавить ещё и неумение планировать свою деятельность, неспособность подготовиться к следующему заданию, то вырисовывается портрет ребёнка психологически к школе не готового. Дети часто признаются в своём нежелании идти в школу, а почему - не знают. Психологическая готовность к школе не менее важна, чем интеллектуальная. А значит и умения при отсутствии желания часто не приносят успехов в учёбе.</w:t>
      </w:r>
    </w:p>
    <w:p w:rsidR="00AF286B" w:rsidRPr="00F8566C" w:rsidRDefault="00AF286B" w:rsidP="00AF286B">
      <w:pPr>
        <w:spacing w:after="120" w:line="33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66C">
        <w:rPr>
          <w:rFonts w:ascii="Times New Roman" w:eastAsia="Times New Roman" w:hAnsi="Times New Roman" w:cs="Times New Roman"/>
          <w:sz w:val="28"/>
          <w:szCs w:val="28"/>
        </w:rPr>
        <w:t>Подготовка к школе заключается не в том, чтобы научиться читать и писать. Многие родители думают, что чем раньше ребёнок начнёт писать. Тем развитее он будет. Это абсолютно неверное представление. Письмо – это навык, который практически ничего не даёт для личностного развития.</w:t>
      </w:r>
    </w:p>
    <w:p w:rsidR="00AF286B" w:rsidRPr="00F8566C" w:rsidRDefault="00AF286B" w:rsidP="00AF286B">
      <w:pPr>
        <w:spacing w:after="120" w:line="33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66C">
        <w:rPr>
          <w:rFonts w:ascii="Times New Roman" w:eastAsia="Times New Roman" w:hAnsi="Times New Roman" w:cs="Times New Roman"/>
          <w:sz w:val="28"/>
          <w:szCs w:val="28"/>
        </w:rPr>
        <w:t>Лучшая подготовка к школе – это нормально прожитые детские годы. Учите детей играть! Игра имеет самое непосредственное отношение к подготовке к школе. В ней есть всё, что необходимо для полноценного развития ребёнка.</w:t>
      </w:r>
    </w:p>
    <w:p w:rsidR="00AF286B" w:rsidRPr="00F8566C" w:rsidRDefault="00AF286B" w:rsidP="00AF286B">
      <w:pPr>
        <w:spacing w:after="120" w:line="33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66C">
        <w:rPr>
          <w:rFonts w:ascii="Times New Roman" w:eastAsia="Times New Roman" w:hAnsi="Times New Roman" w:cs="Times New Roman"/>
          <w:sz w:val="28"/>
          <w:szCs w:val="28"/>
        </w:rPr>
        <w:t>Готовя детей к школе, мы используем игровую мотивацию. Учителя отмечают, что некоторые дети, придя в первый класс, читают, считают до 100, но не знают при этом алфавит, звуки, не могут провести звуковой анализ, определить гласные, согласные. Эти вопросы разбираются в детском саду. Но не всем детям это легко даётся. Иногда требуется помощь дома.</w:t>
      </w:r>
    </w:p>
    <w:p w:rsidR="00AF286B" w:rsidRPr="00F8566C" w:rsidRDefault="00AF286B" w:rsidP="00AF286B">
      <w:pPr>
        <w:spacing w:after="120" w:line="33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66C">
        <w:rPr>
          <w:rFonts w:ascii="Times New Roman" w:eastAsia="Times New Roman" w:hAnsi="Times New Roman" w:cs="Times New Roman"/>
          <w:sz w:val="28"/>
          <w:szCs w:val="28"/>
        </w:rPr>
        <w:lastRenderedPageBreak/>
        <w:t>Не стремитесь, чтобы ребёнок научился считать до 100, 1000. Важно, чтобы он понимал состав числа и мог производить простые математические действия на сложение, вычитание в пределах 10.</w:t>
      </w:r>
    </w:p>
    <w:p w:rsidR="00AF286B" w:rsidRPr="00F8566C" w:rsidRDefault="00AF286B" w:rsidP="00AF286B">
      <w:pPr>
        <w:spacing w:after="120" w:line="33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66C">
        <w:rPr>
          <w:rFonts w:ascii="Times New Roman" w:eastAsia="Times New Roman" w:hAnsi="Times New Roman" w:cs="Times New Roman"/>
          <w:sz w:val="28"/>
          <w:szCs w:val="28"/>
        </w:rPr>
        <w:t>Подготовка детей к письму. Много внимания уделяйте развитию мелкой моторики пальцев руки. Закрашивание внутри контура. Советуем выполнять задания, связанные со штриховкой. Для этого можно использовать готовые шрифты. Широко используются различные графические упражнения в тетрадях в клетку: обведение клеток, составление узоров. Учителя не рекомендуют обучать детей написанию письменных букв, но советуют писать печатные буквы, элементы букв.</w:t>
      </w:r>
    </w:p>
    <w:p w:rsidR="00AF286B" w:rsidRPr="00F8566C" w:rsidRDefault="00AF286B" w:rsidP="00AF286B">
      <w:pPr>
        <w:spacing w:after="120" w:line="33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66C">
        <w:rPr>
          <w:rFonts w:ascii="Times New Roman" w:eastAsia="Times New Roman" w:hAnsi="Times New Roman" w:cs="Times New Roman"/>
          <w:sz w:val="28"/>
          <w:szCs w:val="28"/>
        </w:rPr>
        <w:t>Читая с ребёнком книги, рассматривая иллюстрации, побуждайте его к пересказу, составлению рассказа. Поиграйте в игру вопросов и ответов.</w:t>
      </w:r>
    </w:p>
    <w:p w:rsidR="00AF286B" w:rsidRPr="00F8566C" w:rsidRDefault="00AF286B" w:rsidP="00AF286B">
      <w:pPr>
        <w:spacing w:after="120" w:line="33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66C">
        <w:rPr>
          <w:rFonts w:ascii="Times New Roman" w:eastAsia="Times New Roman" w:hAnsi="Times New Roman" w:cs="Times New Roman"/>
          <w:sz w:val="28"/>
          <w:szCs w:val="28"/>
        </w:rPr>
        <w:t>Готовность ребёнка к школе проверяется по умению классифицировать, обобщать, сравнивать.</w:t>
      </w:r>
    </w:p>
    <w:p w:rsidR="00AF286B" w:rsidRPr="00F8566C" w:rsidRDefault="00AF286B" w:rsidP="00AF286B">
      <w:pPr>
        <w:spacing w:after="120" w:line="33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66C">
        <w:rPr>
          <w:rFonts w:ascii="Times New Roman" w:eastAsia="Times New Roman" w:hAnsi="Times New Roman" w:cs="Times New Roman"/>
          <w:sz w:val="28"/>
          <w:szCs w:val="28"/>
        </w:rPr>
        <w:t xml:space="preserve">Несомненно, этим не исчерпывается подготовка к школе. В широком понимании всё дошкольное детство подготавливает переход на новую ступень развития. В детском саду много внимания уделяется воспитанию культуры поведения, также очень важному фактору всесторонней подготовки к школе. Однако без помощи семьи старания воспитателей будут </w:t>
      </w:r>
      <w:proofErr w:type="spellStart"/>
      <w:r w:rsidRPr="00F8566C">
        <w:rPr>
          <w:rFonts w:ascii="Times New Roman" w:eastAsia="Times New Roman" w:hAnsi="Times New Roman" w:cs="Times New Roman"/>
          <w:sz w:val="28"/>
          <w:szCs w:val="28"/>
        </w:rPr>
        <w:t>малорезультативными</w:t>
      </w:r>
      <w:proofErr w:type="spellEnd"/>
      <w:r w:rsidRPr="00F8566C">
        <w:rPr>
          <w:rFonts w:ascii="Times New Roman" w:eastAsia="Times New Roman" w:hAnsi="Times New Roman" w:cs="Times New Roman"/>
          <w:sz w:val="28"/>
          <w:szCs w:val="28"/>
        </w:rPr>
        <w:t>. Культура еды, общения и взаимоотношений, трудолюбие – всё это входит в требования, предъявляемые школой к воспитанию ребёнка.</w:t>
      </w:r>
    </w:p>
    <w:p w:rsidR="00AF286B" w:rsidRPr="00F8566C" w:rsidRDefault="00AF286B" w:rsidP="00AF286B">
      <w:pPr>
        <w:spacing w:after="120" w:line="33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66C">
        <w:rPr>
          <w:rFonts w:ascii="Times New Roman" w:eastAsia="Times New Roman" w:hAnsi="Times New Roman" w:cs="Times New Roman"/>
          <w:sz w:val="28"/>
          <w:szCs w:val="28"/>
        </w:rPr>
        <w:t>Итак, начинается новый учебный год. Есть ещё время основательно, без спешки подготовиться к школе, чтобы на следующий год гордо переступить её порог.</w:t>
      </w:r>
    </w:p>
    <w:p w:rsidR="00AF286B" w:rsidRPr="00F8566C" w:rsidRDefault="00AF286B" w:rsidP="00AF28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BC9" w:rsidRDefault="001A6BC9"/>
    <w:sectPr w:rsidR="001A6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86B"/>
    <w:rsid w:val="001A6BC9"/>
    <w:rsid w:val="00AF2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86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3396</Characters>
  <Application>Microsoft Office Word</Application>
  <DocSecurity>0</DocSecurity>
  <Lines>28</Lines>
  <Paragraphs>7</Paragraphs>
  <ScaleCrop>false</ScaleCrop>
  <Company>RePack by SPecialiST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2024-09-18T12:44:00Z</dcterms:created>
  <dcterms:modified xsi:type="dcterms:W3CDTF">2024-09-18T12:44:00Z</dcterms:modified>
</cp:coreProperties>
</file>