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97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297" w:rsidRDefault="00AF3297" w:rsidP="00AF32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5D03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AF3297" w:rsidRDefault="00AF3297" w:rsidP="00AF32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5D03">
        <w:rPr>
          <w:rFonts w:ascii="Times New Roman" w:hAnsi="Times New Roman" w:cs="Times New Roman"/>
          <w:b/>
          <w:bCs/>
          <w:sz w:val="32"/>
          <w:szCs w:val="32"/>
        </w:rPr>
        <w:t>«Зачем нужна ребенку финансовая грамотность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EE5D03">
        <w:rPr>
          <w:rFonts w:ascii="Times New Roman" w:hAnsi="Times New Roman" w:cs="Times New Roman"/>
          <w:b/>
          <w:bCs/>
          <w:sz w:val="32"/>
          <w:szCs w:val="32"/>
        </w:rPr>
        <w:t xml:space="preserve"> и когда же начинать?»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Соколова В.В.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E5D03">
        <w:rPr>
          <w:rFonts w:ascii="Times New Roman" w:hAnsi="Times New Roman" w:cs="Times New Roman"/>
          <w:sz w:val="28"/>
          <w:szCs w:val="28"/>
        </w:rPr>
        <w:t>Финансовая грамотность – это особое качество человека, которое формируется с самого малого возраста и показывает умение самостоятельно зарабатывать деньги и грамотно ими управлять.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 xml:space="preserve">Цель финансовой грамотности в том, чтобы помочь детям социализироваться и достичь успеха в будущем. Они узнают, как работает экономика в </w:t>
      </w:r>
      <w:proofErr w:type="gramStart"/>
      <w:r w:rsidRPr="00EE5D03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EE5D03">
        <w:rPr>
          <w:rFonts w:ascii="Times New Roman" w:hAnsi="Times New Roman" w:cs="Times New Roman"/>
          <w:sz w:val="28"/>
          <w:szCs w:val="28"/>
        </w:rPr>
        <w:t xml:space="preserve"> и формируют правильное отношение к деньгам.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Воспитание финансовой грамотности помогает: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• осознать, что деньги зарабатывают трудом и законными способами.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• разобраться, как неправильное обращение с деньгами приводит к бедности.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• грамотно управлять деньгами и копить их.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 xml:space="preserve">• избегать небезопасных финансовых схем: кредитов и </w:t>
      </w:r>
      <w:proofErr w:type="spellStart"/>
      <w:r w:rsidRPr="00EE5D0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EE5D03">
        <w:rPr>
          <w:rFonts w:ascii="Times New Roman" w:hAnsi="Times New Roman" w:cs="Times New Roman"/>
          <w:sz w:val="28"/>
          <w:szCs w:val="28"/>
        </w:rPr>
        <w:t>, зарплаты в конверте, пирамид и т. д.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Когда же начинать? С какого возраста ребенок может воспринимать элементарные экономические знания? Изучая проблему финансовой грамотности, я убедилась, что именно в дошкольном возрасте можно сформировать у детей наиболее правильное представление о финансовых понятиях и помочь ему стать успешным человеком. Именно в дошкольном возрасте лучше всего воспитывать в детях бережное отношение к вещам, природе и природным ресурсам и естественно к деньгам.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Дошкольный возраст (3–7 лет).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В этом возрасте нужно привить ребёнку понимание дохода как результата труда. Важно, чтобы он знал, что родители работают и получают за это деньги. С этого и начинается формирование финансовой грамотности у детей. Покажите ребёнку, как и для чего вы работаете. Рассказывайте ребёнку о своих успехах на работе или даже приведите его туда, чтобы показать, чем вы занимаетесь. Но объясните, что деньги – не единственное мерило отношений. Это поможет избежать одержимости карманными сбережениями. Покажите, что делаете работу по дому не ради вознаграждения, а потому что заботитесь о семье: «Я покошу газон на даче, чтобы нам было приятно смотреть на него и удобно вместе играть».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Придумывайте игры с деньгами. Показывайте ребёнку монеты и купюры разных номиналов и не бойтесь включать их в игровые сценарии. Такие игры для финансовой грамотности развивают моторику, внимание, речь, визуальную память, а также повышают интерес к математике. Сортируйте деньги по номиналу, цвету, размеру. Вместе ищите закономерности – одинаковые или лишние в ряду монеты и купюры.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 xml:space="preserve">Включайте детям мультики про финансы. Включите мультфильмы с образовательным подтекстом. Например, некоторые </w:t>
      </w:r>
      <w:r w:rsidRPr="00EE5D03">
        <w:rPr>
          <w:rFonts w:ascii="Times New Roman" w:hAnsi="Times New Roman" w:cs="Times New Roman"/>
          <w:sz w:val="28"/>
          <w:szCs w:val="28"/>
        </w:rPr>
        <w:lastRenderedPageBreak/>
        <w:t>серии 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Сме</w:t>
      </w:r>
      <w:r w:rsidRPr="00EE5D03">
        <w:rPr>
          <w:rFonts w:ascii="Times New Roman" w:hAnsi="Times New Roman" w:cs="Times New Roman"/>
          <w:iCs/>
          <w:sz w:val="28"/>
          <w:szCs w:val="28"/>
        </w:rPr>
        <w:t>шариков</w:t>
      </w:r>
      <w:proofErr w:type="spellEnd"/>
      <w:r w:rsidRPr="00EE5D03">
        <w:rPr>
          <w:rFonts w:ascii="Times New Roman" w:hAnsi="Times New Roman" w:cs="Times New Roman"/>
          <w:iCs/>
          <w:sz w:val="28"/>
          <w:szCs w:val="28"/>
        </w:rPr>
        <w:t>»</w:t>
      </w:r>
      <w:r w:rsidRPr="00EE5D03">
        <w:rPr>
          <w:rFonts w:ascii="Times New Roman" w:hAnsi="Times New Roman" w:cs="Times New Roman"/>
          <w:sz w:val="28"/>
          <w:szCs w:val="28"/>
        </w:rPr>
        <w:t> посвящены кредитам, накоплениям, договорам и даже инвестициям. В </w:t>
      </w:r>
      <w:r w:rsidRPr="00EE5D03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EE5D03">
        <w:rPr>
          <w:rFonts w:ascii="Times New Roman" w:hAnsi="Times New Roman" w:cs="Times New Roman"/>
          <w:iCs/>
          <w:sz w:val="28"/>
          <w:szCs w:val="28"/>
        </w:rPr>
        <w:t>Фиксиках</w:t>
      </w:r>
      <w:proofErr w:type="spellEnd"/>
      <w:r w:rsidRPr="00EE5D03">
        <w:rPr>
          <w:rFonts w:ascii="Times New Roman" w:hAnsi="Times New Roman" w:cs="Times New Roman"/>
          <w:iCs/>
          <w:sz w:val="28"/>
          <w:szCs w:val="28"/>
        </w:rPr>
        <w:t>»</w:t>
      </w:r>
      <w:r w:rsidRPr="00EE5D03">
        <w:rPr>
          <w:rFonts w:ascii="Times New Roman" w:hAnsi="Times New Roman" w:cs="Times New Roman"/>
          <w:sz w:val="28"/>
          <w:szCs w:val="28"/>
        </w:rPr>
        <w:t> рассказывают, откуда взялись деньги и почему из-за них нельзя ссориться. А в мультике </w:t>
      </w:r>
      <w:r w:rsidRPr="00EE5D03">
        <w:rPr>
          <w:rFonts w:ascii="Times New Roman" w:hAnsi="Times New Roman" w:cs="Times New Roman"/>
          <w:iCs/>
          <w:sz w:val="28"/>
          <w:szCs w:val="28"/>
        </w:rPr>
        <w:t>«Три кота»</w:t>
      </w:r>
      <w:r w:rsidRPr="00EE5D03">
        <w:rPr>
          <w:rFonts w:ascii="Times New Roman" w:hAnsi="Times New Roman" w:cs="Times New Roman"/>
          <w:sz w:val="28"/>
          <w:szCs w:val="28"/>
        </w:rPr>
        <w:t> можно узнать, как правильно вести себя во время первого похода в магазин. Есть и специальные мультфильмы – </w:t>
      </w:r>
      <w:r w:rsidRPr="00EE5D03">
        <w:rPr>
          <w:rFonts w:ascii="Times New Roman" w:hAnsi="Times New Roman" w:cs="Times New Roman"/>
          <w:iCs/>
          <w:sz w:val="28"/>
          <w:szCs w:val="28"/>
        </w:rPr>
        <w:t>«Азбука денег тётушки Совы»</w:t>
      </w:r>
      <w:r w:rsidRPr="00EE5D03">
        <w:rPr>
          <w:rFonts w:ascii="Times New Roman" w:hAnsi="Times New Roman" w:cs="Times New Roman"/>
          <w:sz w:val="28"/>
          <w:szCs w:val="28"/>
        </w:rPr>
        <w:t> и </w:t>
      </w:r>
      <w:r w:rsidRPr="00EE5D03">
        <w:rPr>
          <w:rFonts w:ascii="Times New Roman" w:hAnsi="Times New Roman" w:cs="Times New Roman"/>
          <w:iCs/>
          <w:sz w:val="28"/>
          <w:szCs w:val="28"/>
        </w:rPr>
        <w:t>«Азбука финансовой грамотности для детей»</w:t>
      </w:r>
      <w:r w:rsidRPr="00EE5D03">
        <w:rPr>
          <w:rFonts w:ascii="Times New Roman" w:hAnsi="Times New Roman" w:cs="Times New Roman"/>
          <w:sz w:val="28"/>
          <w:szCs w:val="28"/>
        </w:rPr>
        <w:t>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Чтение сказок, заучивание пословиц, воспитывает лучшее моральные качества.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Четыре главных истины о деньгах, которые нужно знать детям: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1. Деньги мы получаем за труд. Очень важная пословица </w:t>
      </w:r>
      <w:r w:rsidRPr="00EE5D03">
        <w:rPr>
          <w:rFonts w:ascii="Times New Roman" w:hAnsi="Times New Roman" w:cs="Times New Roman"/>
          <w:iCs/>
          <w:sz w:val="28"/>
          <w:szCs w:val="28"/>
        </w:rPr>
        <w:t>«Без труда не вытащишь и рыбку из пруда»</w:t>
      </w:r>
      <w:r w:rsidRPr="00EE5D03">
        <w:rPr>
          <w:rFonts w:ascii="Times New Roman" w:hAnsi="Times New Roman" w:cs="Times New Roman"/>
          <w:sz w:val="28"/>
          <w:szCs w:val="28"/>
        </w:rPr>
        <w:t xml:space="preserve"> актуальна и в наше время. </w:t>
      </w:r>
      <w:proofErr w:type="gramStart"/>
      <w:r w:rsidRPr="00EE5D03">
        <w:rPr>
          <w:rFonts w:ascii="Times New Roman" w:hAnsi="Times New Roman" w:cs="Times New Roman"/>
          <w:sz w:val="28"/>
          <w:szCs w:val="28"/>
        </w:rPr>
        <w:t>Дети не видят, как родители работают, но зато видят, что деньги выдает специальный аппарат (банкомат, если туда вставить волшебную карточку.</w:t>
      </w:r>
      <w:proofErr w:type="gramEnd"/>
      <w:r w:rsidRPr="00EE5D03">
        <w:rPr>
          <w:rFonts w:ascii="Times New Roman" w:hAnsi="Times New Roman" w:cs="Times New Roman"/>
          <w:sz w:val="28"/>
          <w:szCs w:val="28"/>
        </w:rPr>
        <w:t xml:space="preserve"> А ещё можно приложить эту волшебную карточку к терминалу в магазине — и купишь всё, что захочешь. Настоящую причину, почему деньги выдаются, а продукты — оплачиваются, они не знают. Поэтому важно им дать понять, что всё это происходит потому, что мама и папа трудятся.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2. Деньги нужно считать. Очень важно научить ребёнка вести свой личный бюджет </w:t>
      </w:r>
      <w:r w:rsidRPr="00EE5D03">
        <w:rPr>
          <w:rFonts w:ascii="Times New Roman" w:hAnsi="Times New Roman" w:cs="Times New Roman"/>
          <w:iCs/>
          <w:sz w:val="28"/>
          <w:szCs w:val="28"/>
        </w:rPr>
        <w:t>(когда начинается период карманных денег)</w:t>
      </w:r>
      <w:r w:rsidRPr="00EE5D03">
        <w:rPr>
          <w:rFonts w:ascii="Times New Roman" w:hAnsi="Times New Roman" w:cs="Times New Roman"/>
          <w:sz w:val="28"/>
          <w:szCs w:val="28"/>
        </w:rPr>
        <w:t>. Чтобы ребёнок знал, куда у него ушли денежки и откуда пришли. Если знать эту информацию, можно более сознательно подходить к своим деньгам.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3. Деньги можно копить. У всех есть мечты. У детей они не так глобальны, как у взрослых, но тем не менее. Сейчас многие родители покупают ребёнку всё, что он захочет </w:t>
      </w:r>
      <w:r w:rsidRPr="00EE5D03">
        <w:rPr>
          <w:rFonts w:ascii="Times New Roman" w:hAnsi="Times New Roman" w:cs="Times New Roman"/>
          <w:iCs/>
          <w:sz w:val="28"/>
          <w:szCs w:val="28"/>
        </w:rPr>
        <w:t>(потому что у самих родителей было трудное детство)</w:t>
      </w:r>
      <w:r w:rsidRPr="00EE5D03">
        <w:rPr>
          <w:rFonts w:ascii="Times New Roman" w:hAnsi="Times New Roman" w:cs="Times New Roman"/>
          <w:sz w:val="28"/>
          <w:szCs w:val="28"/>
        </w:rPr>
        <w:t>. В результате ребёнок не знает, что хочет, тонет в подарках и считает, что всё приходит к нему очень просто. Поэтому важно не задаривать детей, оставлять им место для желаний и учить копить на их реализацию.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4. Деньги можно положить под процент/взять в кредит. Да, этому тоже нужно научить ребёнка в семье. Пусть мама и папа выступают в качестве банка. Можно предложить ребёнку отдать его деньги на хранение взрослым под процент </w:t>
      </w:r>
      <w:r w:rsidRPr="00EE5D03">
        <w:rPr>
          <w:rFonts w:ascii="Times New Roman" w:hAnsi="Times New Roman" w:cs="Times New Roman"/>
          <w:iCs/>
          <w:sz w:val="28"/>
          <w:szCs w:val="28"/>
        </w:rPr>
        <w:t>(как вклад в банке)</w:t>
      </w:r>
      <w:r w:rsidRPr="00EE5D03">
        <w:rPr>
          <w:rFonts w:ascii="Times New Roman" w:hAnsi="Times New Roman" w:cs="Times New Roman"/>
          <w:sz w:val="28"/>
          <w:szCs w:val="28"/>
        </w:rPr>
        <w:t>. Или, если ему на что-то не хватает, а он очень хочет, предложить дать в долг под проценты. Депозитно-кредитные отношения таким способом будут прекрасно изучены.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Это основные моменты, которым можно начать обучать ребёнка с дошкольного и младшего школьного возраста. Чем старше ребёнок и ближе к самостоятельной жизни, тем глубже нужно развивать в нем денежно-экономические отношения. Важно будет изучить с ребёнком тему страхования, инвестирования, пенсионных накоплений, основы налоговой системы и так далее. И самое главное — финансовую безопасность. Конечно, самый важный и лучший способ научить ребёнка — это личный пример родителей.</w:t>
      </w:r>
    </w:p>
    <w:p w:rsidR="00AF3297" w:rsidRPr="00EE5D03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 xml:space="preserve">Таким образом, в наше время обучать ребёнка основам финансовой грамотности — это как учить навыкам </w:t>
      </w:r>
      <w:proofErr w:type="spellStart"/>
      <w:r w:rsidRPr="00EE5D03">
        <w:rPr>
          <w:rFonts w:ascii="Times New Roman" w:hAnsi="Times New Roman" w:cs="Times New Roman"/>
          <w:sz w:val="28"/>
          <w:szCs w:val="28"/>
        </w:rPr>
        <w:t>самовыживания</w:t>
      </w:r>
      <w:proofErr w:type="spellEnd"/>
      <w:r w:rsidRPr="00EE5D03">
        <w:rPr>
          <w:rFonts w:ascii="Times New Roman" w:hAnsi="Times New Roman" w:cs="Times New Roman"/>
          <w:sz w:val="28"/>
          <w:szCs w:val="28"/>
        </w:rPr>
        <w:t xml:space="preserve">. Чем лучше он знаком </w:t>
      </w:r>
      <w:r w:rsidRPr="00EE5D03">
        <w:rPr>
          <w:rFonts w:ascii="Times New Roman" w:hAnsi="Times New Roman" w:cs="Times New Roman"/>
          <w:sz w:val="28"/>
          <w:szCs w:val="28"/>
        </w:rPr>
        <w:lastRenderedPageBreak/>
        <w:t>с денежно-экономическими отношениями, тем успешнее может быть его жизнь.</w:t>
      </w:r>
    </w:p>
    <w:p w:rsidR="00AF3297" w:rsidRDefault="00AF3297" w:rsidP="00AF32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03">
        <w:rPr>
          <w:rFonts w:ascii="Times New Roman" w:hAnsi="Times New Roman" w:cs="Times New Roman"/>
          <w:sz w:val="28"/>
          <w:szCs w:val="28"/>
        </w:rPr>
        <w:t>И важно делать это в семье, чтобы на выходе он не просто знал способы обращения с деньгами, но</w:t>
      </w:r>
      <w:r>
        <w:rPr>
          <w:rFonts w:ascii="Times New Roman" w:hAnsi="Times New Roman" w:cs="Times New Roman"/>
          <w:sz w:val="28"/>
          <w:szCs w:val="28"/>
        </w:rPr>
        <w:t xml:space="preserve"> и активно мог их применять в жизни.</w:t>
      </w:r>
    </w:p>
    <w:p w:rsidR="00487CC5" w:rsidRDefault="00487CC5" w:rsidP="00AF3297">
      <w:pPr>
        <w:spacing w:after="0" w:line="240" w:lineRule="auto"/>
      </w:pPr>
    </w:p>
    <w:sectPr w:rsidR="0048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297"/>
    <w:rsid w:val="00487CC5"/>
    <w:rsid w:val="00A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2024-09-18T12:47:00Z</dcterms:created>
  <dcterms:modified xsi:type="dcterms:W3CDTF">2024-09-18T12:47:00Z</dcterms:modified>
</cp:coreProperties>
</file>