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58"/>
        <w:gridCol w:w="2689"/>
      </w:tblGrid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5B78F9" w:rsidTr="007A6D1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B78F9" w:rsidRDefault="005B78F9" w:rsidP="007A6D19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ЭТАП 1. </w:t>
            </w:r>
            <w:r w:rsidRPr="00B959D9">
              <w:rPr>
                <w:b/>
                <w:sz w:val="20"/>
                <w:szCs w:val="20"/>
              </w:rPr>
              <w:t>Организационный</w:t>
            </w:r>
            <w:r>
              <w:rPr>
                <w:b/>
                <w:sz w:val="20"/>
                <w:szCs w:val="20"/>
              </w:rPr>
              <w:t>:  1 сентября 2023 – 31 декабря 2023</w:t>
            </w:r>
          </w:p>
        </w:tc>
      </w:tr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социального и воспитательного потенциала семей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рабочей группы проекта, работа над разработкой анкет, аналитика данных анкетирования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по графику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анкеты, проведено анкетирование родителей</w:t>
            </w:r>
          </w:p>
        </w:tc>
      </w:tr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Pr="00AE3967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3967">
              <w:rPr>
                <w:sz w:val="24"/>
                <w:szCs w:val="24"/>
              </w:rPr>
              <w:t xml:space="preserve">Выявление воспитательных и социальных проблем в семьях детей и предоставление конкретной адресной помощи и поддержки 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специалистов в рамках Родительского клуба и Школы родительского просвещения (ШРП),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направлений клуба и графику занятий ШРП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участники клуба и ШРП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утверждено и занятия проходят в соответствии с графиком и планом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планы занятий ШРП</w:t>
            </w:r>
          </w:p>
        </w:tc>
      </w:tr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родителей на участие в мероприятиях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3B125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актива родительского клуба и ШРП</w:t>
            </w:r>
            <w:r w:rsidR="003B125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график консультаций родителей</w:t>
            </w:r>
          </w:p>
        </w:tc>
      </w:tr>
      <w:tr w:rsidR="003B1257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57" w:rsidRDefault="003B1257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7" w:rsidRDefault="003B1257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Дня родительского самоуправления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7" w:rsidRDefault="003B1257" w:rsidP="003B125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родительского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7" w:rsidRDefault="003B1257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2023 г.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7" w:rsidRDefault="003B1257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опыт в зарождении новой формы работы с родителями. </w:t>
            </w:r>
          </w:p>
        </w:tc>
      </w:tr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3B1257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индивидуального консультирования и групповых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родителей со специалистами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утвержденному графику 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памятки для родителей и буклеты</w:t>
            </w:r>
          </w:p>
        </w:tc>
      </w:tr>
      <w:tr w:rsidR="005B78F9" w:rsidTr="007A6D1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2. Основной: 1 января 2024 – 31 декабря 2024</w:t>
            </w:r>
          </w:p>
        </w:tc>
      </w:tr>
      <w:tr w:rsidR="005B78F9" w:rsidTr="005B78F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Pr="00374583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</w:rPr>
            </w:pPr>
            <w:r w:rsidRPr="00374583">
              <w:rPr>
                <w:sz w:val="25"/>
                <w:szCs w:val="25"/>
              </w:rPr>
              <w:t xml:space="preserve">Организация школы родительского просвещения в целях повышения активности родителей в процессе взаимодействия с детским садом и повышения </w:t>
            </w:r>
            <w:r w:rsidRPr="00374583">
              <w:rPr>
                <w:sz w:val="25"/>
                <w:szCs w:val="25"/>
              </w:rPr>
              <w:lastRenderedPageBreak/>
              <w:t xml:space="preserve">уровня родительской грамотности 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Направления работы: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клуб</w:t>
            </w:r>
          </w:p>
          <w:p w:rsidR="005B78F9" w:rsidRDefault="005B78F9" w:rsidP="005B78F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родительского просвещения</w:t>
            </w:r>
          </w:p>
          <w:p w:rsidR="005B78F9" w:rsidRDefault="005B78F9" w:rsidP="005B78F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жива!» (социально-значимый проект)</w:t>
            </w:r>
          </w:p>
          <w:p w:rsidR="005B78F9" w:rsidRDefault="005B78F9" w:rsidP="005B78F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детского сада (социально-значимый проект)</w:t>
            </w:r>
          </w:p>
          <w:p w:rsidR="005B78F9" w:rsidRPr="00CF425F" w:rsidRDefault="005B78F9" w:rsidP="005B78F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</w:t>
            </w:r>
            <w:r>
              <w:rPr>
                <w:sz w:val="24"/>
                <w:szCs w:val="24"/>
              </w:rPr>
              <w:lastRenderedPageBreak/>
              <w:t>педагогика в семью! (театральные коллективные проекты)</w:t>
            </w:r>
          </w:p>
          <w:p w:rsidR="005B78F9" w:rsidRDefault="005B78F9" w:rsidP="005B78F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Растим здоровых и талантливых детей!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 руководителей направлений проекта.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Каждое направление – не менее 1 мероприятия в месяц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различной направленности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Организована работа по всем направлениям Проекта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программы занятий с родителями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планы мероприятий и конспекты</w:t>
            </w:r>
          </w:p>
        </w:tc>
      </w:tr>
      <w:tr w:rsidR="005B78F9" w:rsidTr="005B78F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модели взаимодействия ДОО и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проектирование (педагогические проектировочные семинары</w:t>
            </w:r>
            <w:r w:rsidR="00BE4648">
              <w:rPr>
                <w:sz w:val="24"/>
                <w:szCs w:val="24"/>
              </w:rPr>
              <w:t>, педчасы</w:t>
            </w:r>
            <w:r>
              <w:rPr>
                <w:sz w:val="24"/>
                <w:szCs w:val="24"/>
              </w:rPr>
              <w:t>).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мероприятия для педагогов (внутриорганизационное коллективное обучение)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2 мес.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и апробирована модель. Проведено повторное анкетирование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потенциал коллектива выявлен и постоянно повышается</w:t>
            </w:r>
          </w:p>
        </w:tc>
      </w:tr>
      <w:tr w:rsidR="005B78F9" w:rsidTr="005B78F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Pr="00374583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</w:rPr>
            </w:pPr>
            <w:r w:rsidRPr="00374583">
              <w:rPr>
                <w:sz w:val="25"/>
                <w:szCs w:val="25"/>
              </w:rPr>
              <w:t xml:space="preserve">Привлечение поселкового социума к решению задач поддержки семей, имеющих детей, в том числе - детей с ОВЗ 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жителей поселка на мероприятия проекта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социальных сетях, на стендах в поселке, в СМИ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проекта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 проинформированы о проекте,  включены в него</w:t>
            </w:r>
          </w:p>
        </w:tc>
      </w:tr>
      <w:tr w:rsidR="005B78F9" w:rsidTr="005B78F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583">
              <w:rPr>
                <w:sz w:val="25"/>
                <w:szCs w:val="25"/>
              </w:rPr>
              <w:t>Расширение партнерских общественных связей</w:t>
            </w:r>
            <w:r>
              <w:rPr>
                <w:sz w:val="25"/>
                <w:szCs w:val="25"/>
              </w:rPr>
              <w:t xml:space="preserve"> ДОО с организациями поселка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 по плану проекта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Pr="00374583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Выстроена система</w:t>
            </w:r>
            <w:r w:rsidRPr="00374583">
              <w:rPr>
                <w:sz w:val="25"/>
                <w:szCs w:val="25"/>
              </w:rPr>
              <w:t xml:space="preserve"> партнерских общественных связей с образовательными организациями, в том числе - с </w:t>
            </w:r>
            <w:r>
              <w:rPr>
                <w:sz w:val="25"/>
                <w:szCs w:val="25"/>
              </w:rPr>
              <w:t xml:space="preserve">МОУ </w:t>
            </w:r>
            <w:r w:rsidRPr="00374583">
              <w:rPr>
                <w:sz w:val="25"/>
                <w:szCs w:val="25"/>
              </w:rPr>
              <w:t>Михайловск</w:t>
            </w:r>
            <w:r>
              <w:rPr>
                <w:sz w:val="25"/>
                <w:szCs w:val="25"/>
              </w:rPr>
              <w:t>ая</w:t>
            </w:r>
            <w:r w:rsidRPr="0037458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СШ ЯМР</w:t>
            </w:r>
            <w:r w:rsidRPr="00374583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МУ КСЦ ЯМР, </w:t>
            </w:r>
            <w:r w:rsidRPr="00374583">
              <w:rPr>
                <w:sz w:val="25"/>
                <w:szCs w:val="25"/>
              </w:rPr>
              <w:t xml:space="preserve">ЯГПУ им. К.Д. Ушинского, волонтерскими организациями, </w:t>
            </w:r>
            <w:r w:rsidRPr="00374583">
              <w:rPr>
                <w:sz w:val="25"/>
                <w:szCs w:val="25"/>
              </w:rPr>
              <w:lastRenderedPageBreak/>
              <w:t>организациями дополнительного образования детей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78F9" w:rsidTr="005B78F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Pr="00374583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</w:rPr>
            </w:pPr>
            <w:r w:rsidRPr="00374583">
              <w:rPr>
                <w:sz w:val="25"/>
                <w:szCs w:val="25"/>
              </w:rPr>
              <w:t xml:space="preserve">Создание активного детско-родительско-педагогического сообщества, активных групп поддержки идей проекта по соответствующим направлениям деятельности </w:t>
            </w:r>
          </w:p>
          <w:p w:rsidR="005B78F9" w:rsidRPr="00374583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мероприятий по плану проекта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мероприятия проекта способствуют решению этой задачи: 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работы: ПОСТОЯННО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Pr="005B78F9" w:rsidRDefault="005B78F9" w:rsidP="007A6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Выстроена система</w:t>
            </w:r>
            <w:r w:rsidRPr="0037458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сотрудничества с семьями обучающихся, активное участие не менее 70% родителей в ШРП и Родительском клубе. </w:t>
            </w:r>
            <w:r w:rsidRPr="005B78F9">
              <w:rPr>
                <w:sz w:val="25"/>
                <w:szCs w:val="25"/>
              </w:rPr>
              <w:t>Изменилось отношение к воспитанию и образованию детей у родителей, имеющих детей с ОВЗ</w:t>
            </w:r>
            <w:r>
              <w:rPr>
                <w:sz w:val="25"/>
                <w:szCs w:val="25"/>
              </w:rPr>
              <w:t xml:space="preserve"> </w:t>
            </w:r>
            <w:r w:rsidRPr="005B78F9">
              <w:rPr>
                <w:sz w:val="25"/>
                <w:szCs w:val="25"/>
              </w:rPr>
              <w:t>(посредством включения их в деятельность Родительского клуба и Школы РП)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78F9" w:rsidTr="007A6D1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3. Заключительный: 1 января 2025 – 30 июня 2025</w:t>
            </w:r>
          </w:p>
        </w:tc>
      </w:tr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74583">
              <w:rPr>
                <w:sz w:val="25"/>
                <w:szCs w:val="25"/>
              </w:rPr>
              <w:t xml:space="preserve">Оценка </w:t>
            </w:r>
            <w:r>
              <w:rPr>
                <w:sz w:val="25"/>
                <w:szCs w:val="25"/>
              </w:rPr>
              <w:t xml:space="preserve">изменений </w:t>
            </w:r>
            <w:r w:rsidRPr="00374583">
              <w:rPr>
                <w:sz w:val="25"/>
                <w:szCs w:val="25"/>
              </w:rPr>
              <w:t>социального и воспитательного потенциала семей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рабочей группы проекта, работа над разработкой анкет, аналитика данных анкетирования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по графику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повторное анкетирование родителей</w:t>
            </w:r>
          </w:p>
        </w:tc>
      </w:tr>
      <w:tr w:rsidR="005B78F9" w:rsidTr="007A6D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методического сборника 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Диссеминация опыта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обобщением материалов (РГ)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педагогов на профессиональных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 июня 2025 г.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начиная с 1 этапа проекта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 методический сборник</w:t>
            </w: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B78F9" w:rsidRDefault="005B78F9" w:rsidP="007A6D1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методический банк материалов педагогов по проекту, их презентаций и выступлений.</w:t>
            </w:r>
          </w:p>
        </w:tc>
      </w:tr>
    </w:tbl>
    <w:p w:rsidR="00C96DA4" w:rsidRDefault="00C96DA4"/>
    <w:sectPr w:rsidR="00C96DA4" w:rsidSect="00C96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F1" w:rsidRDefault="000617F1" w:rsidP="005B78F9">
      <w:pPr>
        <w:spacing w:after="0" w:line="240" w:lineRule="auto"/>
      </w:pPr>
      <w:r>
        <w:separator/>
      </w:r>
    </w:p>
  </w:endnote>
  <w:endnote w:type="continuationSeparator" w:id="1">
    <w:p w:rsidR="000617F1" w:rsidRDefault="000617F1" w:rsidP="005B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42" w:rsidRDefault="00FB5F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42" w:rsidRDefault="00FB5F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42" w:rsidRDefault="00FB5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F1" w:rsidRDefault="000617F1" w:rsidP="005B78F9">
      <w:pPr>
        <w:spacing w:after="0" w:line="240" w:lineRule="auto"/>
      </w:pPr>
      <w:r>
        <w:separator/>
      </w:r>
    </w:p>
  </w:footnote>
  <w:footnote w:type="continuationSeparator" w:id="1">
    <w:p w:rsidR="000617F1" w:rsidRDefault="000617F1" w:rsidP="005B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42" w:rsidRDefault="00FB5F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297"/>
      <w:gridCol w:w="1288"/>
    </w:tblGrid>
    <w:tr w:rsidR="005B78F9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36"/>
            <w:szCs w:val="36"/>
          </w:rPr>
          <w:alias w:val="Заголовок"/>
          <w:id w:val="77761602"/>
          <w:placeholder>
            <w:docPart w:val="CEBD0854ABB543C7964CBAB4D4DDB56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B78F9" w:rsidRDefault="00FB5F42" w:rsidP="005B78F9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МДОУ №</w:t>
              </w:r>
              <w:r w:rsidR="005B78F9" w:rsidRPr="003B1257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16 «Ягодка» ЯМР                                          План инновационной деятельности в рамках проекта МИП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3D261238E2DD499E8642F88F30E785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78F9" w:rsidRDefault="005B78F9" w:rsidP="005B78F9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2023-2025 гг.</w:t>
              </w:r>
            </w:p>
          </w:tc>
        </w:sdtContent>
      </w:sdt>
    </w:tr>
  </w:tbl>
  <w:p w:rsidR="005B78F9" w:rsidRDefault="005B78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42" w:rsidRDefault="00FB5F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3E6"/>
    <w:multiLevelType w:val="hybridMultilevel"/>
    <w:tmpl w:val="4E54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8F9"/>
    <w:rsid w:val="000617F1"/>
    <w:rsid w:val="000E211B"/>
    <w:rsid w:val="003B1257"/>
    <w:rsid w:val="005B78F9"/>
    <w:rsid w:val="00AB798B"/>
    <w:rsid w:val="00BE4648"/>
    <w:rsid w:val="00C96DA4"/>
    <w:rsid w:val="00CB54DE"/>
    <w:rsid w:val="00DA3371"/>
    <w:rsid w:val="00E540D8"/>
    <w:rsid w:val="00FB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8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BD0854ABB543C7964CBAB4D4DDB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B835CD-7F7E-45EB-8E74-BBD30127C7BD}"/>
      </w:docPartPr>
      <w:docPartBody>
        <w:p w:rsidR="00375C7C" w:rsidRDefault="00603B00" w:rsidP="00603B00">
          <w:pPr>
            <w:pStyle w:val="CEBD0854ABB543C7964CBAB4D4DDB56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D261238E2DD499E8642F88F30E78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B6AB2-D907-487F-8A29-B7545E155CC3}"/>
      </w:docPartPr>
      <w:docPartBody>
        <w:p w:rsidR="00375C7C" w:rsidRDefault="00603B00" w:rsidP="00603B00">
          <w:pPr>
            <w:pStyle w:val="3D261238E2DD499E8642F88F30E785E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03B00"/>
    <w:rsid w:val="001E236B"/>
    <w:rsid w:val="00375C7C"/>
    <w:rsid w:val="00603B00"/>
    <w:rsid w:val="00BA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BD0854ABB543C7964CBAB4D4DDB56F">
    <w:name w:val="CEBD0854ABB543C7964CBAB4D4DDB56F"/>
    <w:rsid w:val="00603B00"/>
  </w:style>
  <w:style w:type="paragraph" w:customStyle="1" w:styleId="3D261238E2DD499E8642F88F30E785E9">
    <w:name w:val="3D261238E2DD499E8642F88F30E785E9"/>
    <w:rsid w:val="00603B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2023-2025 гг.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№16 «Ягодка» ЯМР                                          План инновационной деятельности в рамках проекта МИП</dc:title>
  <dc:creator>Валентина Константинова</dc:creator>
  <cp:lastModifiedBy>Валентина Константинова</cp:lastModifiedBy>
  <cp:revision>2</cp:revision>
  <dcterms:created xsi:type="dcterms:W3CDTF">2024-11-07T12:39:00Z</dcterms:created>
  <dcterms:modified xsi:type="dcterms:W3CDTF">2024-11-07T12:39:00Z</dcterms:modified>
</cp:coreProperties>
</file>