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bookmarkStart w:id="25" w:name="_GoBack"/>
      <w:bookmarkEnd w:id="25"/>
      <w:r>
        <w:rPr>
          <w:color w:val="000000"/>
          <w:w w:val="100"/>
          <w:position w:val="0"/>
          <w:lang w:val="ru-RU" w:eastAsia="ru-RU" w:bidi="ru-RU"/>
        </w:rPr>
        <w:t>Муниципальное дошкольное образовательное учреждение Детский сад № 16 «Ягодка»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0"/>
        <w:sectPr>
          <w:footnotePr>
            <w:numFmt w:val="decimal"/>
          </w:footnotePr>
          <w:type w:val="continuous"/>
          <w:pgSz w:w="11909" w:h="16838"/>
          <w:pgMar w:top="1318" w:right="2674" w:bottom="1304" w:left="352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w w:val="100"/>
          <w:position w:val="0"/>
          <w:lang w:val="ru-RU" w:eastAsia="ru-RU" w:bidi="ru-RU"/>
        </w:rPr>
        <w:t>Ярославского муниципального района (МДОУ №16 «Ягодка» ЯМР)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framePr w:w="331" w:h="200" w:wrap="around" w:vAnchor="margin" w:hAnchor="margin" w:x="6616" w:y="3079"/>
        <w:widowControl w:val="0"/>
        <w:shd w:val="clear" w:color="auto" w:fill="auto"/>
        <w:bidi w:val="0"/>
        <w:spacing w:before="0" w:after="0" w:line="2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ова</w:t>
      </w:r>
    </w:p>
    <w:p>
      <w:pPr>
        <w:pStyle w:val="8"/>
        <w:keepNext w:val="0"/>
        <w:keepLines w:val="0"/>
        <w:framePr w:w="1301" w:h="221" w:wrap="around" w:vAnchor="margin" w:hAnchor="margin" w:x="3889" w:y="3345"/>
        <w:widowControl w:val="0"/>
        <w:shd w:val="clear" w:color="auto" w:fill="auto"/>
        <w:bidi w:val="0"/>
        <w:spacing w:before="0" w:after="0" w:line="2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Приказ № 22</w:t>
      </w:r>
    </w:p>
    <w:p>
      <w:pPr>
        <w:framePr w:w="3350" w:h="1795" w:wrap="around" w:vAnchor="margin" w:hAnchor="margin" w:x="3563" w:y="1468"/>
        <w:widowControl w:val="0"/>
        <w:rPr>
          <w:sz w:val="2"/>
          <w:szCs w:val="2"/>
        </w:rPr>
      </w:pPr>
      <w:r>
        <w:pict>
          <v:shape id="_x0000_i1025" o:spt="75" type="#_x0000_t75" style="height:90pt;width:168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7" w:line="210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СОГЛАСОВАНО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767"/>
        </w:tabs>
        <w:bidi w:val="0"/>
        <w:spacing w:before="0" w:after="0" w:line="274" w:lineRule="exact"/>
        <w:ind w:left="20" w:right="102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Председатель профкома МДОУ № 16 «Ягодка» ЯМР /</w:t>
      </w:r>
      <w:r>
        <w:rPr>
          <w:color w:val="000000"/>
          <w:spacing w:val="0"/>
          <w:w w:val="100"/>
          <w:position w:val="0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lang w:val="ru-RU" w:eastAsia="ru-RU" w:bidi="ru-RU"/>
        </w:rPr>
        <w:t>/Е.М.Алексеева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96" w:line="274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Протокол № 3 от 22.02.2022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/>
        <w:ind w:left="2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ПОЛОЖЕНИЕ о системе управления охраной труда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20" w:right="0" w:firstLine="0"/>
        <w:jc w:val="center"/>
      </w:pPr>
      <w:r>
        <w:rPr>
          <w:color w:val="000000"/>
          <w:spacing w:val="0"/>
          <w:w w:val="100"/>
          <w:position w:val="0"/>
          <w:lang w:val="ru-RU" w:eastAsia="ru-RU" w:bidi="ru-RU"/>
        </w:rPr>
        <w:t>Муниципального дошкольного образовательного учреждения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20" w:right="0" w:firstLine="0"/>
        <w:jc w:val="center"/>
      </w:pPr>
      <w:r>
        <w:rPr>
          <w:color w:val="000000"/>
          <w:spacing w:val="0"/>
          <w:w w:val="100"/>
          <w:position w:val="0"/>
          <w:lang w:val="ru-RU" w:eastAsia="ru-RU" w:bidi="ru-RU"/>
        </w:rPr>
        <w:t>№ 16 «Ягодка»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84" w:line="278" w:lineRule="exact"/>
        <w:ind w:left="20" w:right="0" w:firstLine="0"/>
        <w:jc w:val="center"/>
      </w:pPr>
      <w:r>
        <w:rPr>
          <w:color w:val="000000"/>
          <w:spacing w:val="0"/>
          <w:w w:val="100"/>
          <w:position w:val="0"/>
          <w:lang w:val="ru-RU" w:eastAsia="ru-RU" w:bidi="ru-RU"/>
        </w:rPr>
        <w:t>Ярославского муниципального района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1. Общие положения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74" w:lineRule="exact"/>
        <w:ind w:left="20" w:right="2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Настоящее положение о системе управления охраной труда МДОУ № 16 «Ягодка» ЯМР (далее - Положение) разработано в соответствии с Трудовым кодексом Российской Федерации, Федеральным законом от 29.12.2012 № 273-Ф3 «Об образовании в Российской Федерации», приказом Минтруда от 19.08.2016 № 438 «Об утверждении Типового положения о системе управления охраной труда», письмом Минпросвещения от 27.11.2019 № 12-688.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78" w:lineRule="exact"/>
        <w:ind w:left="20" w:right="2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Положение определяет порядок функционирования системы управления охраной труда (далее </w:t>
      </w:r>
      <w:r>
        <w:t xml:space="preserve">- </w:t>
      </w:r>
      <w:r>
        <w:rPr>
          <w:color w:val="000000"/>
          <w:spacing w:val="0"/>
          <w:w w:val="100"/>
          <w:position w:val="0"/>
          <w:lang w:val="ru-RU" w:eastAsia="ru-RU" w:bidi="ru-RU"/>
        </w:rPr>
        <w:t>СУОТ) в МДОУ № 16 «Ягодка» ЯМР (далее - детский сад) и устанавливает правила, процедуры, критерии и нормативы, направленные на безопасные условия труда, сохранение жизни и здоровья работников.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48" w:line="283" w:lineRule="exact"/>
        <w:ind w:left="20" w:right="2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Требования Положения обязательны для всех работников и всех лиц, находящихся на территории, в зданиях и сооружениях детского сада.</w:t>
      </w:r>
    </w:p>
    <w:p>
      <w:pPr>
        <w:pStyle w:val="12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837"/>
        </w:tabs>
        <w:bidi w:val="0"/>
        <w:spacing w:before="0" w:after="0" w:line="274" w:lineRule="exact"/>
        <w:ind w:left="252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Политика в области охраны труда</w:t>
      </w:r>
    </w:p>
    <w:p>
      <w:pPr>
        <w:pStyle w:val="12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520"/>
        </w:tabs>
        <w:bidi w:val="0"/>
        <w:spacing w:before="0" w:after="0" w:line="274" w:lineRule="exact"/>
        <w:ind w:left="20" w:right="2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Политика детского сада в области охраны труда состоит из принципов и обязательств, </w:t>
      </w:r>
      <w:r>
        <w:rPr>
          <w:rStyle w:val="13"/>
          <w:b w:val="0"/>
          <w:bCs w:val="0"/>
          <w:i w:val="0"/>
          <w:iCs w:val="0"/>
          <w:smallCaps w:val="0"/>
          <w:strike w:val="0"/>
        </w:rPr>
        <w:t>направленных на: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сохранение жизни и здоровья работников в процессе их трудовой деятельности;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соответствие условий труда на рабочих местах требованиям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выполнение последовательных и непрерывных мер по предупреждению происшествий и случаев ухудшения состояния здоровья работников, профилактике производственного травматизма, профессиональных заболеваний, в том числе посредством управления профессиональными рисками;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8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непрерывное совершенствование и повышение эффективност и СУОТ;</w:t>
      </w:r>
      <w:r>
        <w:br w:type="page"/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заинтересованность в обеспечении безопасных условий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установление гарантий и компенсаций за работу во вредных и опасных условиях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предоставление необходимых условий и гарантий деятельности лицам, ответственным за обеспечение охраны труда, уполномоченным лицам по охране труда, членам комиссии по охране труда для правильного выполнения ими своих функций.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3627"/>
        </w:tabs>
        <w:bidi w:val="0"/>
        <w:spacing w:before="0" w:after="0"/>
        <w:ind w:left="3120" w:right="0" w:firstLine="0"/>
      </w:pPr>
      <w:bookmarkStart w:id="0" w:name="bookmark0"/>
      <w:r>
        <w:rPr>
          <w:color w:val="000000"/>
          <w:spacing w:val="0"/>
          <w:w w:val="100"/>
          <w:position w:val="0"/>
          <w:lang w:val="ru-RU" w:eastAsia="ru-RU" w:bidi="ru-RU"/>
        </w:rPr>
        <w:t>Основные принципы:</w:t>
      </w:r>
      <w:bookmarkEnd w:id="0"/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соблюдение правил и норм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определение функциональных обязанностей и прав в области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систематическое обучение;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center" w:pos="4306"/>
          <w:tab w:val="right" w:pos="7066"/>
          <w:tab w:val="right" w:pos="8875"/>
        </w:tabs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систематический</w:t>
      </w:r>
      <w:r>
        <w:rPr>
          <w:color w:val="000000"/>
          <w:spacing w:val="0"/>
          <w:w w:val="100"/>
          <w:position w:val="0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lang w:val="ru-RU" w:eastAsia="ru-RU" w:bidi="ru-RU"/>
        </w:rPr>
        <w:t>производственный</w:t>
      </w:r>
      <w:r>
        <w:rPr>
          <w:color w:val="000000"/>
          <w:spacing w:val="0"/>
          <w:w w:val="100"/>
          <w:position w:val="0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lang w:val="ru-RU" w:eastAsia="ru-RU" w:bidi="ru-RU"/>
        </w:rPr>
        <w:t>контроль</w:t>
      </w:r>
      <w:r>
        <w:rPr>
          <w:color w:val="000000"/>
          <w:spacing w:val="0"/>
          <w:w w:val="100"/>
          <w:position w:val="0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lang w:val="ru-RU" w:eastAsia="ru-RU" w:bidi="ru-RU"/>
        </w:rPr>
        <w:t>факторов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производственной среды и трудового процесса;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соблюдение производственной культуры и гигиены труда.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3456"/>
        </w:tabs>
        <w:bidi w:val="0"/>
        <w:spacing w:before="0" w:after="0"/>
        <w:ind w:left="2940" w:right="0" w:firstLine="0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Основные обязательства:</w:t>
      </w:r>
      <w:bookmarkEnd w:id="1"/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обеспечить приоритет сохранения жизни и здоровья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соблюдать требования законодательства об охране труда, а также федеральных целевых, отраслевых и территориальных целевых программ улучшения условий 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содействовать общественному контролю соблюдения прав и законных интересов работников в области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расследовать несчастные случаи и профессиональные заболевания в соответствии с законами и правилами РФ;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защищать интересы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финансировать мероприятия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проводить подготовку и повышение квалификации работников и специалистов по охране труда.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168"/>
        </w:tabs>
        <w:bidi w:val="0"/>
        <w:spacing w:before="0" w:after="291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Заведующий детским садом обеспечивает доступ к Политике всем работникам, а также иным лицам, находящимся на территории, в зданиях и сооружениях детского сада.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2619"/>
        </w:tabs>
        <w:bidi w:val="0"/>
        <w:spacing w:before="0" w:after="0" w:line="210" w:lineRule="exact"/>
        <w:ind w:left="2280" w:right="0" w:firstLine="0"/>
      </w:pPr>
      <w:bookmarkStart w:id="2" w:name="bookmark2"/>
      <w:r>
        <w:rPr>
          <w:color w:val="000000"/>
          <w:spacing w:val="0"/>
          <w:w w:val="100"/>
          <w:position w:val="0"/>
          <w:lang w:val="ru-RU" w:eastAsia="ru-RU" w:bidi="ru-RU"/>
        </w:rPr>
        <w:t>Основные цели в области охраны труда</w:t>
      </w:r>
      <w:bookmarkEnd w:id="2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56" w:line="278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Основной целью в области охраны труда в детском саду является создание безопасных условий груда и сохранение здоровья работников в процессе трудовой деятельности.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83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Цель охраны груда достигается путем реализации процедур, указанных в разделе 5 настоящего Положения с учетом необходимости оценки их достижения, в том числе и на основе измеримых показателей.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санитарно-быговое обслуживание и медицинское обеспечение работников в соответствии с требованиями охраны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информирует органы государственной власти о происшедших авариях, несчастных случаях и профессиональных заболеваниях;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приостанавливает работы в случаях, установленных требованиями охраны труда.</w:t>
      </w:r>
    </w:p>
    <w:p>
      <w:pPr>
        <w:pStyle w:val="10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677"/>
        </w:tabs>
        <w:bidi w:val="0"/>
        <w:spacing w:before="0" w:after="0" w:line="274" w:lineRule="exact"/>
        <w:ind w:left="2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Служба охраны труда: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функционирование СУОТ;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координирует работу по охране труда в детском саду и в структурных подразделениях;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осуществляет контроль за обеспечением работников нормативной правовой и методической документацией в области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контролирует соблюдение требований охраны груда у работодателя, трудового законодательства в части охраны груда, режимов труда и отдыха работников, указаний и предписаний органов государственной власти по результатам контрольно-надзорных мероприятий;'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осуществляет контроль за состоянием условий 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разработку структурными подразделениями мероприятий по улучшению условий и охраны труда, контролирует их выполнение;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осуществляет оперативную и консультативную связь с органами государственной власти по вопросам охраны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разработке и пересмотре локальных актов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организации и проведении подготовки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веществ.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организации и проведении специальной оценки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управлении профессиональными рисками;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2536"/>
        </w:tabs>
        <w:bidi w:val="0"/>
        <w:spacing w:before="0" w:after="262" w:line="210" w:lineRule="exact"/>
        <w:ind w:left="2220" w:right="0" w:firstLine="0"/>
      </w:pPr>
      <w:bookmarkStart w:id="3" w:name="bookmark3"/>
      <w:r>
        <w:rPr>
          <w:color w:val="000000"/>
          <w:spacing w:val="0"/>
          <w:w w:val="100"/>
          <w:position w:val="0"/>
          <w:lang w:val="ru-RU" w:eastAsia="ru-RU" w:bidi="ru-RU"/>
        </w:rPr>
        <w:t>Обеспечение функционирования СУОТ</w:t>
      </w:r>
      <w:bookmarkEnd w:id="3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20" w:right="22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Функционирование СУОТ в детском саду осуществляется на основе </w:t>
      </w:r>
      <w:r>
        <w:rPr>
          <w:rStyle w:val="16"/>
          <w:b/>
          <w:bCs/>
          <w:i w:val="0"/>
          <w:iCs w:val="0"/>
          <w:smallCaps w:val="0"/>
          <w:strike w:val="0"/>
        </w:rPr>
        <w:t>трех уровневой системы управления: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первый уровень - обеспечение соблюдения требований охраны труда - работодатель в лице заведующего детским садом, служба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второй уровень - соблюдение и исполнение требований охраны труда по направлениям деятельности - заместитель заведующего, воспитатели, главный бухгалтер;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третий уровень - выполнение требований охраны труда - работники детского сада, комиссия по охране труда.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3218"/>
        </w:tabs>
        <w:bidi w:val="0"/>
        <w:spacing w:before="0" w:after="267" w:line="210" w:lineRule="exact"/>
        <w:ind w:left="2720" w:right="0" w:firstLine="0"/>
      </w:pPr>
      <w:bookmarkStart w:id="4" w:name="bookmark4"/>
      <w:r>
        <w:rPr>
          <w:color w:val="000000"/>
          <w:spacing w:val="0"/>
          <w:w w:val="100"/>
          <w:position w:val="0"/>
          <w:lang w:val="ru-RU" w:eastAsia="ru-RU" w:bidi="ru-RU"/>
        </w:rPr>
        <w:t>Первый уровень управления</w:t>
      </w:r>
      <w:bookmarkEnd w:id="4"/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74" w:lineRule="exact"/>
        <w:ind w:left="2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Заведующий детским садом: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безопасность работников при эксплуатации зданий, сооружений, оборудования, осуществлении технологических процессов, а также применяемых в процессе трудовой деятельности инструментов, сырья и материалов;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создание СУО Г;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руководит разработкой организационно-распорядительных документов и распределением обязанностей и ответственности работников в сфере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соблюдение государственных санитарно-эпидемиологических правил и гигиенических нормативов;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режим труда и отдыха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обеспечение мероприятий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приобретение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контролирует состояние условий труда, обеспечивающих жизнь и здоровье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проведение специальной оценки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управление профессиональными рисками;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проведение обязательных предварительных (при поступлении на работу) и периодических (в течение трудовой деятельности) медицинских осмотров, обязательных психиатрических освидетельствований;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проведение санитарно-гигиенических, профилактических и оздоровительных мероприятий, обучение в сфере охраны здоровья;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работе комиссии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3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и проводит проверки состояния охраны труда в детском саду и структурных подразделениях;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дает указания об устранении имеющихся недостатков и нарушений требований охраны труда, контролирует их выполнение;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3256"/>
        </w:tabs>
        <w:bidi w:val="0"/>
        <w:spacing w:before="0" w:after="262" w:line="210" w:lineRule="exact"/>
        <w:ind w:left="2780" w:right="0" w:firstLine="0"/>
      </w:pPr>
      <w:bookmarkStart w:id="5" w:name="bookmark5"/>
      <w:r>
        <w:rPr>
          <w:color w:val="000000"/>
          <w:spacing w:val="0"/>
          <w:w w:val="100"/>
          <w:position w:val="0"/>
          <w:lang w:val="ru-RU" w:eastAsia="ru-RU" w:bidi="ru-RU"/>
        </w:rPr>
        <w:t>Второй уровень управления</w:t>
      </w:r>
      <w:bookmarkEnd w:id="5"/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tabs>
          <w:tab w:val="left" w:pos="1249"/>
        </w:tabs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Лицо, ответственное за охрану труда: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работу по обеспечению безопасности при проведении спортивных, культурно-зрелищных массовых мероприятий, проводимых в детском саду;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осуществляет контроль за состоянием условий и охраны труда, безопасностью используемых в процессе трудовой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бассейн, музыкальный зал и другие помещения), сопутствующих помещениях (медицинский блок, пищеблок, постирочная), помещениях служебно-бытового назначения, а также оборудования и инвентаря хозяйственной зоны, игровых и физкультурных площадок на территории детского сада;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работе службы охраны труда и комиссии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 рамках своей компетенции занимается подготовкой документов и инструкций по охране груда по должностям и видам выполняемых работ;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организации ц проведении подготовки по охране труда, профессиональной гигиенической подготовки и аттестации работников детского сада;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и обеспечивает ' проведение индивидуальной стажировки на рабочем месте работников рабочих профессий и младшего обслуживающего персонала;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типовыми нормами;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организует обеспечение санитарно-бытового и медицинского обслуживания работников в соответствии с требованиями охраны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организации проведения специальной оценки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организации управления профессиональными рисками;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принимает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своевременно информирует заведующего о чрезвычайных ситуациях, несчастных случаях, происшедших в детском саду;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 чрезвычайных ситуациях и несчастных случаях, происшедших в детском саду, принимает оперативные меры по доставке пострадавших в медицинскую организацию для оказания квалифицированной медицинской помощи;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принимает меры по устранению причин несчастных случаев на производстве, организует работу по профилактике травматизма и профзаболеваний;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устранение нарушений, выявленных органами государственного контроля и надзора, службой охраны труда по результатам проверок соблюдения законодательных и иных нормативных правовых актов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наличие в общедоступных местах детского сада документов и информации, содержащих требования охраны труда, для ознакомления с ними работников подразделения и иных лиц.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74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Воспитатель: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безопасное выполнение работ;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оперативно извещает заведующего детским садом о каждом несчастном случае, принимает меры по оказанию первой помощи пострадавшим;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вносит предложения по улучшению условий выполнения работ, а также доводит до сведения ответственных лиц информацию обо всех недостатках, снижающих жизнедеятельность и работоспособность организма 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осуществляет контроль за соблюдением правил (инструкций) по охране труда.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74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Главный бухгалтер: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условия труда, соответствующие требованиям охраны труда, на рабочих местах курируемых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соблюдает функционирование СУОТ; .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несет ответственность за ненадлежащее выполнение возложенных на него обязанностей в сфере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работе комиссии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организации и проведении контроля за состоянием условий и охраны труда на рабочих местах курируемых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своевременно информирует заведующего детским садом об авариях, несчастных случаях и профессиональных заболеваниях курируемых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9" w:line="283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несет ответственность за невыполнение курируемыми работниками требований охраны труда.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3241"/>
        </w:tabs>
        <w:bidi w:val="0"/>
        <w:spacing w:before="0" w:after="257" w:line="210" w:lineRule="exact"/>
        <w:ind w:left="2760" w:right="0" w:firstLine="0"/>
      </w:pPr>
      <w:bookmarkStart w:id="6" w:name="bookmark6"/>
      <w:r>
        <w:rPr>
          <w:color w:val="000000"/>
          <w:spacing w:val="0"/>
          <w:w w:val="100"/>
          <w:position w:val="0"/>
          <w:lang w:val="ru-RU" w:eastAsia="ru-RU" w:bidi="ru-RU"/>
        </w:rPr>
        <w:t>Третий уровень управления</w:t>
      </w:r>
      <w:bookmarkEnd w:id="6"/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tabs>
          <w:tab w:val="left" w:pos="689"/>
        </w:tabs>
        <w:bidi w:val="0"/>
        <w:spacing w:before="0" w:after="0" w:line="274" w:lineRule="exact"/>
        <w:ind w:left="4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Работники: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соблюдают требования охраны труда при исполнении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дисциплины, выполнение указаний руководителя работ;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проходят медицинские осмотры, психиатрические освидетельствования по направлению работодателя;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проходят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участвуют в административно-общественном контроле за состоянием условий и охраны труда на своем рабочем месте;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содержат в чистоте свое рабочее место;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проводят перед началом рабочего дня осмотр своего рабочего места;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следят за исправностью оборудования и инструментов на своем рабочем месте;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докладывают о выявленных при осмотре своего рабочего места недостатках своему непосредственно курирующему заместителю заведующего и действуют по его указанию;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правильно используют средства индивидуальной и коллективной защиты и приспособления, обеспечивающие безопасность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незамедлительно извещают своего непосредственно курирующего руководителя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 возникновении аварий - действу ют в соответствии с утвержденным заведующим детским садом алгоритмом действий в случае их возникновения и принимают необходимые меры по ограничению развития возникшей аварии и ее ликвидации;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принимают меры по оказанию первой помощи пострадавшим.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tabs>
          <w:tab w:val="left" w:pos="1254"/>
        </w:tabs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Комиссия по охране труда: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4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рассматривает предложения заведующего детским садом,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4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заведующему детским садом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в установленном порядке инструктажей но охране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40" w:firstLine="4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участвует в проведении проверок состояния условий и охраны труда на рабочих местах, рассмотрении их результатов, вырабатывает предложения заведующему детским садом по приведению условий и охраны труда в соответствие с государственными нормативными требованиями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информирует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информирует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информирует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содействует осуществляемому службой охраны труда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службе охраны труда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своевременной бесплатной выдаче в установленном порядке работникам, занятым на работах с вредными условиями труда, молока и других равноценных пищевых продуктов, лечебно-профилактического питания;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службе охраны труда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содействует службе охраны труда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рабочих мест с вредными условиями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готовит и представляет заведующему детским садом предложения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груда;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20" w:right="500" w:firstLine="44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готовит и представляет заведующему детским садом, выборному органу первичной профсоюзной организации или иному уполномоченному работниками представительному органу предложения по разработке проектов локальных нормативных актов по охране труда, участвует в разработке и рассмотрении указанных проектов.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2074"/>
        </w:tabs>
        <w:bidi w:val="0"/>
        <w:spacing w:before="0" w:after="291"/>
        <w:ind w:left="2420" w:right="2040" w:hanging="640"/>
        <w:jc w:val="left"/>
      </w:pPr>
      <w:bookmarkStart w:id="7" w:name="bookmark7"/>
      <w:r>
        <w:rPr>
          <w:color w:val="000000"/>
          <w:spacing w:val="0"/>
          <w:w w:val="100"/>
          <w:position w:val="0"/>
          <w:lang w:val="ru-RU" w:eastAsia="ru-RU" w:bidi="ru-RU"/>
        </w:rPr>
        <w:t>Процедуры, направленные на достижение целей детского сада в области охраны труда</w:t>
      </w:r>
      <w:bookmarkEnd w:id="7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666"/>
        </w:tabs>
        <w:bidi w:val="0"/>
        <w:spacing w:before="0" w:after="25" w:line="210" w:lineRule="exact"/>
        <w:ind w:left="20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Процедуры, направленные на достижение целей детского сада в области охраны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308" w:line="210" w:lineRule="exact"/>
        <w:ind w:left="424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труда.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2896"/>
        </w:tabs>
        <w:bidi w:val="0"/>
        <w:spacing w:before="0" w:after="258" w:line="210" w:lineRule="exact"/>
        <w:ind w:left="2420" w:right="0" w:firstLine="0"/>
      </w:pPr>
      <w:bookmarkStart w:id="8" w:name="bookmark8"/>
      <w:r>
        <w:rPr>
          <w:color w:val="000000"/>
          <w:spacing w:val="0"/>
          <w:w w:val="100"/>
          <w:position w:val="0"/>
          <w:lang w:val="ru-RU" w:eastAsia="ru-RU" w:bidi="ru-RU"/>
        </w:rPr>
        <w:t>Подготовка в области охраны труда</w:t>
      </w:r>
      <w:bookmarkEnd w:id="8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20" w:right="260" w:firstLine="5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целыо организации процедуры подготовки работников но охране труда заведующий детским садом определяет: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20" w:right="260" w:firstLine="5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• требования к необходимой профессиональной компетентности по охране труда работников, ее проверке, поддержанию и развитию;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список работников, проходящих подготовку по охране труда в обучающих организациях, допущенных к оказанию услуг в области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список работников, проходящих подготовку по охране труда на рабочем месте;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список работников, освобожденных от прохождения первичного и повторного инструктажей на рабочем месте;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сос тав комиссии по проверке знаний требований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регламент работы комиссии по проверке знаний требований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перечень вопросов по охране груда, по которым работники проходят проверку знаний на рабочем месте;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организации и проведения инструктажей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организации и проведения стажировки на рабочем месте.</w:t>
      </w:r>
    </w:p>
    <w:p>
      <w:pPr>
        <w:pStyle w:val="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253"/>
        </w:tabs>
        <w:bidi w:val="0"/>
        <w:spacing w:before="0" w:after="291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В ходе организации процедуры подготовки работников по охране труда заведующий детским садом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1383"/>
        </w:tabs>
        <w:bidi w:val="0"/>
        <w:spacing w:before="0" w:after="267" w:line="210" w:lineRule="exact"/>
        <w:ind w:left="880" w:right="0" w:firstLine="0"/>
      </w:pPr>
      <w:bookmarkStart w:id="9" w:name="bookmark9"/>
      <w:r>
        <w:rPr>
          <w:color w:val="000000"/>
          <w:spacing w:val="0"/>
          <w:w w:val="100"/>
          <w:position w:val="0"/>
          <w:lang w:val="ru-RU" w:eastAsia="ru-RU" w:bidi="ru-RU"/>
        </w:rPr>
        <w:t>Организация н проведение специальной оценки условий труда</w:t>
      </w:r>
      <w:bookmarkEnd w:id="9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процедуры организации и проведения оценки условий груда заведующий детским садом устанавливает: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 -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урегулирования споров по вопросам специальной оценки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36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использования результатов специальной оценки условий труда.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375" w:line="278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Специальная оценка условий груда на рабочем месте является бессрочной в случае сохранения условий труда на соответс твующем рабочем месте.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2528"/>
        </w:tabs>
        <w:bidi w:val="0"/>
        <w:spacing w:before="0" w:after="262" w:line="210" w:lineRule="exact"/>
        <w:ind w:left="2020" w:right="0" w:firstLine="0"/>
      </w:pPr>
      <w:bookmarkStart w:id="10" w:name="bookmark10"/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профессиональными рисками</w:t>
      </w:r>
      <w:bookmarkEnd w:id="10"/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tabs>
          <w:tab w:val="left" w:pos="1258"/>
        </w:tabs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управления профессиональными рисками в детском саду проводится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69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Плановая оценка профессиональных рисков в детском саду осуществляется 1 раз в 5 лет. Внеплановая оценка проводится, если: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69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создали новые рабочие места;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69" w:lineRule="exact"/>
        <w:ind w:left="20" w:right="160" w:firstLine="56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произошли внутренние изменения - модернизировали или заменили оборудование и т.д.;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произошли внешние изменения - изменилось законодательство в сфере идентификации опасностей и профессиональных рисков, охраны труда и т.д.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Для выявления опасностей и оценки уровня рисков заведующий создает приказом рабочую комиссию в составе не менее 3 человек. При необходимости заведующий вправе привлечь для оценки уровней профессиональных рисков независимую организацию, обладающую необходимой компетенцией в соответствии с законодательством Российской Федерации.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 выявлении опасностей применяется анализ документов, а также используется визуальная оценка рабочих мест и рабочих зон работников детского сада. Результаты оформляются в реестре (перечне) опасностей. Для оценки уровней рисков применяются методы оценки рисков, установленные ГОСТ Р 58771-2019 и ГОСТ 12.0.230.5-2018. Итоги оценки заносятся в карту оценки уровней рисков.</w:t>
      </w:r>
    </w:p>
    <w:p>
      <w:pPr>
        <w:pStyle w:val="10"/>
        <w:keepNext w:val="0"/>
        <w:keepLines w:val="0"/>
        <w:widowControl w:val="0"/>
        <w:numPr>
          <w:ilvl w:val="2"/>
          <w:numId w:val="2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Для снижения профессиональных рисков в детском саду проводится административно-общественный контроль за состоянием условий труда, а также применяются меры, которые позволяют: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исключить опасную работу;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заменить опасную работы менее опасной;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реализовать административные и инженерные (технические) методы ограничения риска воздействия опасностей на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использовать средства индивидуальной защиты.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1962"/>
        </w:tabs>
        <w:bidi w:val="0"/>
        <w:spacing w:before="0" w:after="221" w:line="210" w:lineRule="exact"/>
        <w:ind w:left="1480" w:right="0" w:firstLine="0"/>
      </w:pPr>
      <w:bookmarkStart w:id="11" w:name="bookmark11"/>
      <w:r>
        <w:rPr>
          <w:color w:val="000000"/>
          <w:spacing w:val="0"/>
          <w:w w:val="100"/>
          <w:position w:val="0"/>
          <w:lang w:val="ru-RU" w:eastAsia="ru-RU" w:bidi="ru-RU"/>
        </w:rPr>
        <w:t>Организация и наблюдение за состоянием здоровья</w:t>
      </w:r>
      <w:bookmarkEnd w:id="11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процедуры организации и проведения наблюдения за состоянием здоровья работников заведующий детским садом определяет: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4" w:line="278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перечень профессий (должностей) работников, которые подлежат медицинским осмотрам, психиатрическим освидетельствованиям.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597"/>
        </w:tabs>
        <w:bidi w:val="0"/>
        <w:spacing w:before="0" w:after="240"/>
        <w:ind w:left="120" w:right="16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lang w:val="ru-RU" w:eastAsia="ru-RU" w:bidi="ru-RU"/>
        </w:rPr>
        <w:t>Информирование работников об условиях труда на рабочих местах, уровнях профессиональных рисков, о предоставляемых гарантиях и компенсациях за работу во вредных и опасных условиях груда</w:t>
      </w:r>
      <w:bookmarkEnd w:id="12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детском саду установлены следующие формы информационного взаимодействия: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включение соответствующих положений в трудовой договор работника;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ознакомление работника с результатами специальной оценки условий груда на его рабочем месте;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проведение консультаций и семинаров по охране труда, совещаний, встреч заинтересованных сторон, переговоров;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использование информационных ресурсов в информационно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color w:val="000000"/>
          <w:spacing w:val="0"/>
          <w:w w:val="100"/>
          <w:position w:val="0"/>
          <w:lang w:val="ru-RU" w:eastAsia="ru-RU" w:bidi="ru-RU"/>
        </w:rPr>
        <w:t>телекоммуникационной сети Интернет;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проведение выставок, конкурсов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изготовление и распространение информационных бюллетеней, плакатов, иной печатной продукции, видео- и аудиоматериалов;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размещение соответствующей информации в общедоступных местах.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1274"/>
        </w:tabs>
        <w:bidi w:val="0"/>
        <w:spacing w:before="0" w:after="267" w:line="210" w:lineRule="exact"/>
        <w:ind w:left="800" w:right="0" w:firstLine="0"/>
      </w:pPr>
      <w:bookmarkStart w:id="13" w:name="bookmark13"/>
      <w:r>
        <w:rPr>
          <w:color w:val="000000"/>
          <w:spacing w:val="0"/>
          <w:w w:val="100"/>
          <w:position w:val="0"/>
          <w:lang w:val="ru-RU" w:eastAsia="ru-RU" w:bidi="ru-RU"/>
        </w:rPr>
        <w:t>Обеспечение оптимальных режимов труда и отдыха работников</w:t>
      </w:r>
      <w:bookmarkEnd w:id="13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процедуры обеспечения оптимальных режимов труда и отдыха работников заведующий детским садом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К мероприятиям по обеспечению оптимальных режимов труда и отдыха работников относятся: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обеспечение рационального использования рабочего времени;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организация сменного режима работы, включая работу в ночное время;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обеспечение внугрисменных перерывов для отдыха работников, включая перерывы для создания благоприятных микроклиматических условий;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поддержание высокого уровня работоспособности и профилактика утомляемости работников.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510"/>
        </w:tabs>
        <w:bidi w:val="0"/>
        <w:spacing w:before="0" w:after="13" w:line="210" w:lineRule="exact"/>
        <w:ind w:left="40" w:right="0" w:firstLine="0"/>
      </w:pPr>
      <w:bookmarkStart w:id="14" w:name="bookmark14"/>
      <w:r>
        <w:rPr>
          <w:color w:val="000000"/>
          <w:spacing w:val="0"/>
          <w:w w:val="100"/>
          <w:position w:val="0"/>
          <w:lang w:val="ru-RU" w:eastAsia="ru-RU" w:bidi="ru-RU"/>
        </w:rPr>
        <w:t>Обеспечение работников средствами индивидуальной защиты, смывающими</w:t>
      </w:r>
      <w:bookmarkEnd w:id="14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262" w:line="210" w:lineRule="exact"/>
        <w:ind w:left="20" w:right="0" w:firstLine="0"/>
        <w:jc w:val="center"/>
      </w:pPr>
      <w:bookmarkStart w:id="15" w:name="bookmark15"/>
      <w:r>
        <w:rPr>
          <w:color w:val="000000"/>
          <w:spacing w:val="0"/>
          <w:w w:val="100"/>
          <w:position w:val="0"/>
          <w:lang w:val="ru-RU" w:eastAsia="ru-RU" w:bidi="ru-RU"/>
        </w:rPr>
        <w:t>и обезвреживающими средствами</w:t>
      </w:r>
      <w:bookmarkEnd w:id="15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процедуры обеспечения работников средствами индивидуальной защиты, смывающими и обезвреживающими средствами заведующий детским садом устанавливает: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4" w:line="283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список работников и положенных им средств индивидуальной защиты, смывающих и обезвреживающих средств.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В целях выявления потребности в обеспечении работников средствами индивидуальной защиты, смывающими и обезвреживающими средствами заведующий детским садом определяет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" w:right="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>
      <w:pPr>
        <w:pStyle w:val="15"/>
        <w:keepNext/>
        <w:keepLines/>
        <w:widowControl w:val="0"/>
        <w:numPr>
          <w:ilvl w:val="1"/>
          <w:numId w:val="2"/>
        </w:numPr>
        <w:shd w:val="clear" w:color="auto" w:fill="auto"/>
        <w:tabs>
          <w:tab w:val="left" w:pos="1059"/>
        </w:tabs>
        <w:bidi w:val="0"/>
        <w:spacing w:before="0" w:after="13" w:line="210" w:lineRule="exact"/>
        <w:ind w:left="20" w:right="0" w:firstLine="560"/>
      </w:pPr>
      <w:bookmarkStart w:id="16" w:name="bookmark16"/>
      <w:r>
        <w:rPr>
          <w:color w:val="000000"/>
          <w:spacing w:val="0"/>
          <w:w w:val="100"/>
          <w:position w:val="0"/>
          <w:lang w:val="ru-RU" w:eastAsia="ru-RU" w:bidi="ru-RU"/>
        </w:rPr>
        <w:t>Обеспечение безопасного выполнения подрядных работ и снабжения</w:t>
      </w:r>
      <w:bookmarkEnd w:id="16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262" w:line="210" w:lineRule="exact"/>
        <w:ind w:left="0" w:right="0" w:firstLine="0"/>
        <w:jc w:val="center"/>
      </w:pPr>
      <w:bookmarkStart w:id="17" w:name="bookmark17"/>
      <w:r>
        <w:rPr>
          <w:color w:val="000000"/>
          <w:spacing w:val="0"/>
          <w:w w:val="100"/>
          <w:position w:val="0"/>
          <w:lang w:val="ru-RU" w:eastAsia="ru-RU" w:bidi="ru-RU"/>
        </w:rPr>
        <w:t>безопасной продукцией</w:t>
      </w:r>
      <w:bookmarkEnd w:id="17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проведения подрядных работ или снабжения безопасной продукцией заведующий детским садом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детского сада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оказание безопасных услуг и предоставление безопасной продукции надлежащего качества: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эффективная связь и взаимодействие с должностными лицами детского сада до начала работы;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информирование работников подрядчика или поставщика продукции об условиях труда и имеющихся опасностях в детском саду;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подготовка по охране груда работников подрядчика или поставщика продукции;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контроль выполнения подрядчиком или поставщиком продукции требований в области охраны труда.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257" w:line="210" w:lineRule="exact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lang w:val="ru-RU" w:eastAsia="ru-RU" w:bidi="ru-RU"/>
        </w:rPr>
        <w:t>5.10. Расследование несчастных случаев с работниками</w:t>
      </w:r>
      <w:bookmarkEnd w:id="18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своевременного определения и понимания причин возникновения аварий, несчастных случаев и профессиональных заболеваний заведующий детским садом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Порядок расследования несчастных случаев работников осуществляется в соответствии с Трудовым кодексом.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Порядок реагирования заведующего детским садом на несчастный случай: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немедленное оказание первой помощи пострадавшему;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4" w:line="278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принятие необходимых мер по организации и обеспечению надлежащего и своевременного расследования несчастного случая.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76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Результаты реагирования на аварии, несчастные случаи и профессиональные заболевания оформляются заведующим 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center"/>
      </w:pPr>
      <w:bookmarkStart w:id="19" w:name="bookmark19"/>
      <w:r>
        <w:rPr>
          <w:color w:val="000000"/>
          <w:spacing w:val="0"/>
          <w:w w:val="100"/>
          <w:position w:val="0"/>
          <w:lang w:val="ru-RU" w:eastAsia="ru-RU" w:bidi="ru-RU"/>
        </w:rPr>
        <w:t>5.11. Санитарно-бытовое обслуживание и медицинское обеспечение.</w:t>
      </w:r>
      <w:bookmarkEnd w:id="19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8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С целью организации процедуры санитарно-бытового обслуживания и медицинского обеспечения заведующий детским садом обеспечивает проведение мероприятий: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оборудование санитарно-бытовых помещений, помещений для приема пищи, помещений для оказания медицинской помощи, комнат отдыха и психологической разгрузки;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систематический контроль за санитарным состоянием и содержанием территории и всех помещений, соблюдением правил личной гигиены персоналом;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организацию и контроль за проведением профилактических и санитарно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color w:val="000000"/>
          <w:spacing w:val="0"/>
          <w:w w:val="100"/>
          <w:position w:val="0"/>
          <w:lang w:val="ru-RU" w:eastAsia="ru-RU" w:bidi="ru-RU"/>
        </w:rPr>
        <w:t>противоэпидемических мероприятий;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контроль за пищеблоком и питанием;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ведение медицинской документации;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организацию питьевого режима.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1774"/>
        </w:tabs>
        <w:bidi w:val="0"/>
        <w:spacing w:before="0" w:after="253" w:line="210" w:lineRule="exact"/>
        <w:ind w:left="1420" w:right="0" w:firstLine="0"/>
      </w:pPr>
      <w:bookmarkStart w:id="20" w:name="bookmark20"/>
      <w:r>
        <w:rPr>
          <w:color w:val="000000"/>
          <w:spacing w:val="0"/>
          <w:w w:val="100"/>
          <w:position w:val="0"/>
          <w:lang w:val="ru-RU" w:eastAsia="ru-RU" w:bidi="ru-RU"/>
        </w:rPr>
        <w:t>Планирование мероприятий но организации процедур</w:t>
      </w:r>
      <w:bookmarkEnd w:id="20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 основе планирования мероприятий по реализации процедур, указанных в разделе 5 настоящего Положения, лежит план мероприятий (далее - План).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План ежегодно составляется с учетом: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требований законодательных и иных нормативных правовых актов по охране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результатов специальной оценки условий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анализа производственного травматизма, профессиональной заболеваемости, а также оценки уровня профессиональных рисков;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положений предписаний представителей органов государственного контроля, представлений уполномоченных лиц по охране труда.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 плане мероприятий отражаются: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общий перечень мероприятий;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ожидаемый результат по каждому мероприятию;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сроки реализации по каждому мероприятию;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ответственные лица за реализацию мероприятий;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91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источник и объем финансирования мероприятий.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794"/>
        </w:tabs>
        <w:bidi w:val="0"/>
        <w:spacing w:before="0" w:after="267" w:line="210" w:lineRule="exact"/>
        <w:ind w:left="440" w:right="0" w:firstLine="0"/>
      </w:pPr>
      <w:bookmarkStart w:id="21" w:name="bookmark21"/>
      <w:r>
        <w:rPr>
          <w:color w:val="000000"/>
          <w:spacing w:val="0"/>
          <w:w w:val="100"/>
          <w:position w:val="0"/>
          <w:lang w:val="ru-RU" w:eastAsia="ru-RU" w:bidi="ru-RU"/>
        </w:rPr>
        <w:t>Контроль функционирования СУОТ и мониторинг реализации процедур</w:t>
      </w:r>
      <w:bookmarkEnd w:id="21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охраны труда предусматривает: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оценка соответствия состояния условий и охраны труда требованиям охраны труда и соглашениям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выявление и предупреждение нарушений требований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9" w:line="274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принятие мер по устранению выявленных недостатков.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88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 рамках функционирования СУОТ осуществляются два основных вида контроля: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8" w:lineRule="exact"/>
        <w:ind w:left="4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административно-общественный трехступенчатый контроль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8" w:lineRule="exact"/>
        <w:ind w:left="40" w:right="8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производственный контроль за соблюдением санитарных правил и гигиенических нормативов.</w:t>
      </w:r>
    </w:p>
    <w:p>
      <w:pPr>
        <w:pStyle w:val="10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39"/>
        </w:tabs>
        <w:bidi w:val="0"/>
        <w:spacing w:before="0" w:after="0" w:line="278" w:lineRule="exact"/>
        <w:ind w:left="40" w:right="0" w:firstLine="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Трехступенчатый контроль</w:t>
      </w:r>
    </w:p>
    <w:p>
      <w:pPr>
        <w:pStyle w:val="10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74" w:lineRule="exact"/>
        <w:ind w:left="20" w:right="240" w:firstLine="560"/>
        <w:jc w:val="both"/>
      </w:pPr>
      <w:r>
        <w:rPr>
          <w:rStyle w:val="16"/>
          <w:b/>
          <w:bCs/>
          <w:i w:val="0"/>
          <w:iCs w:val="0"/>
          <w:smallCaps w:val="0"/>
          <w:strike w:val="0"/>
        </w:rPr>
        <w:t xml:space="preserve"> ступень. </w:t>
      </w:r>
      <w:r>
        <w:rPr>
          <w:color w:val="000000"/>
          <w:spacing w:val="0"/>
          <w:w w:val="100"/>
          <w:position w:val="0"/>
          <w:lang w:val="ru-RU" w:eastAsia="ru-RU" w:bidi="ru-RU"/>
        </w:rPr>
        <w:t>Ежедневный контроль со стороны руководителей структурных подразделений, старшего воспитателя, заведующего хозяйством,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деятельности оборудования, инвентаря, приборов, технических и наглядных средств обучения, размещенных в здании и на территории детского сада, а также самоконтроль работников за соблюдением требований охраны труда, правильным применением средств индивидуальной защиты.</w:t>
      </w:r>
    </w:p>
    <w:p>
      <w:pPr>
        <w:pStyle w:val="10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74" w:lineRule="exact"/>
        <w:ind w:left="20" w:right="240" w:firstLine="560"/>
        <w:jc w:val="both"/>
      </w:pPr>
      <w:r>
        <w:rPr>
          <w:rStyle w:val="16"/>
          <w:b/>
          <w:bCs/>
          <w:i w:val="0"/>
          <w:iCs w:val="0"/>
          <w:smallCaps w:val="0"/>
          <w:strike w:val="0"/>
        </w:rPr>
        <w:t xml:space="preserve"> ступень. </w:t>
      </w:r>
      <w:r>
        <w:rPr>
          <w:color w:val="000000"/>
          <w:spacing w:val="0"/>
          <w:w w:val="100"/>
          <w:position w:val="0"/>
          <w:lang w:val="ru-RU" w:eastAsia="ru-RU" w:bidi="ru-RU"/>
        </w:rPr>
        <w:t>Ежеквартальный контроль, осуществляемый специалистом по охране груда и уполномоченным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груда.</w:t>
      </w:r>
    </w:p>
    <w:p>
      <w:pPr>
        <w:pStyle w:val="10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74" w:lineRule="exact"/>
        <w:ind w:left="20" w:right="240" w:firstLine="560"/>
        <w:jc w:val="both"/>
      </w:pPr>
      <w:r>
        <w:rPr>
          <w:rStyle w:val="16"/>
          <w:b/>
          <w:bCs/>
          <w:i w:val="0"/>
          <w:iCs w:val="0"/>
          <w:smallCaps w:val="0"/>
          <w:strike w:val="0"/>
        </w:rPr>
        <w:t xml:space="preserve"> ступень. </w:t>
      </w:r>
      <w:r>
        <w:rPr>
          <w:color w:val="000000"/>
          <w:spacing w:val="0"/>
          <w:w w:val="100"/>
          <w:position w:val="0"/>
          <w:lang w:val="ru-RU" w:eastAsia="ru-RU" w:bidi="ru-RU"/>
        </w:rPr>
        <w:t>Контроль осуществляют заведующий детским садом и председатель профсоюза не реже одного раза в полугодие. На третьей ступени проверяют результаты работы первой и второй ступеней контроля, выполнение предписаний органов государственного контроля и представлений органов общественного контроля, выполнение мероприятий, предусмотренных коллективным договором и соглашением по охране труда. Также осуществляют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проводят учет и анализ аварий, несчастных случаев и профессиональных заболеваний.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Результаты контроля фиксируют в акте.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2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7.2.2. В рамках мероприятий по контролю функционирования СУОТ в детском саду выполняются требования по проведению производственного контроля за соблюдением санитарных правил и выполнением санитарно-противоэпидемических мероприятий.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tabs>
          <w:tab w:val="left" w:pos="1048"/>
        </w:tabs>
        <w:bidi w:val="0"/>
        <w:spacing w:before="0" w:after="291" w:line="274" w:lineRule="exact"/>
        <w:ind w:left="20" w:right="2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>В случаях если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 либо требований,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1774"/>
        </w:tabs>
        <w:bidi w:val="0"/>
        <w:spacing w:before="0" w:after="267" w:line="210" w:lineRule="exact"/>
        <w:ind w:left="1480" w:right="0" w:firstLine="0"/>
      </w:pPr>
      <w:bookmarkStart w:id="22" w:name="bookmark22"/>
      <w:r>
        <w:rPr>
          <w:color w:val="000000"/>
          <w:spacing w:val="0"/>
          <w:w w:val="100"/>
          <w:position w:val="0"/>
          <w:lang w:val="ru-RU" w:eastAsia="ru-RU" w:bidi="ru-RU"/>
        </w:rPr>
        <w:t>Планирование улучшений функционирования СУОТ</w:t>
      </w:r>
      <w:bookmarkEnd w:id="22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236" w:line="274" w:lineRule="exact"/>
        <w:ind w:left="20" w:right="2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 основе планирования улучшения функционирования СУОТ лежит соглашение по охране труда (далее </w:t>
      </w:r>
      <w:r>
        <w:t xml:space="preserve">- </w:t>
      </w:r>
      <w:r>
        <w:rPr>
          <w:color w:val="000000"/>
          <w:spacing w:val="0"/>
          <w:w w:val="100"/>
          <w:position w:val="0"/>
          <w:lang w:val="ru-RU" w:eastAsia="ru-RU" w:bidi="ru-RU"/>
        </w:rPr>
        <w:t>Соглашение). Соглашение ежегодно утверждает заведующий детским садом совместно с председателем выборного органа первичной профсоюзной организации.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8" w:lineRule="exact"/>
        <w:ind w:left="20" w:right="2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 планировании улучшения функционирования СУОТ заведующий проводит анализ эффективности функционирования СУОТ, предусматривающий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оценку следующих показателей: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степень достижения целей детского сада в области охраны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4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способность СУОТ обеспечивать выполнение Политики детского сада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эффективность действий, намеченных заведующим детским садом на всех уровнях управления по результатам предыдущего анализа эффективности функционирования СУОТ;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необходимость изменения СУОТ, включая корректировку целей в области охраны труда,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перераспределение обязанностей должностных лиц в области охраны труда, перераспределение ресурсов детского сада;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необходимость изменения критериев оценки эффективности функционирования СУОТ.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Соглашение включает: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перечень мероприятий;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сроки реализации мероприятий;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список ответственных лиц за реализацию мероприятий;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источник и объем финансирования мероприятий.</w:t>
      </w:r>
    </w:p>
    <w:p>
      <w:pPr>
        <w:pStyle w:val="10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24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Работа по улучшению условий функционирования СУОТ носит плановый характер и осуществляется с учетом мнения выборного органа первичной профсоюзной организации.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1558"/>
        </w:tabs>
        <w:bidi w:val="0"/>
        <w:spacing w:before="0" w:after="240"/>
        <w:ind w:left="2680" w:right="1320"/>
        <w:jc w:val="left"/>
      </w:pPr>
      <w:bookmarkStart w:id="23" w:name="bookmark23"/>
      <w:r>
        <w:rPr>
          <w:color w:val="000000"/>
          <w:spacing w:val="0"/>
          <w:w w:val="100"/>
          <w:position w:val="0"/>
          <w:lang w:val="ru-RU" w:eastAsia="ru-RU" w:bidi="ru-RU"/>
        </w:rPr>
        <w:t>Реагирование на аварии, несчастные случаи, отравления и профессиональные заболевания</w:t>
      </w:r>
      <w:bookmarkEnd w:id="23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 целью обеспечения и поддержания безопасных условий труда, недопущения случаев производственного травматизма и профессиональной заболеваемости заведующий детским садом устанавливает порядок выявления потенциально возможных аварий, порядок действий в случае их возникновения.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При установлении порядка действий при возникновении аварии заведующим детским садом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возможность работников остановить работу и/или незамедлительно покинуть рабочее место и направиться в безопасное место;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прекращение работ в условиях аварии;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детского сада с ними;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20" w:right="2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 целью своевременного определения и понимания причин возникновения аварий, несчастных случаев и профессиональных заболеваний заведующий детским садом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351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>
      <w:pPr>
        <w:pStyle w:val="15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2959"/>
        </w:tabs>
        <w:bidi w:val="0"/>
        <w:spacing w:before="0" w:after="212" w:line="210" w:lineRule="exact"/>
        <w:ind w:left="2560" w:right="0" w:firstLine="0"/>
      </w:pPr>
      <w:bookmarkStart w:id="24" w:name="bookmark24"/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документами СУОТ</w:t>
      </w:r>
      <w:bookmarkEnd w:id="24"/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 целью организации управления документами СУОТ заведующий детским садом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детском саду и конкретного исполнителя, процессы обеспечения охраны труда и контроля.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Лица, ответственные за разработку и утверждение документов СУОТ, определяются заведующим садом на всех уровнях управления. Заведующий также устанавливает порядок разработки, согласования, утверждения и пересмотра документов СУОТ, сроки их хранения.</w:t>
      </w:r>
    </w:p>
    <w:p>
      <w:pPr>
        <w:pStyle w:val="10"/>
        <w:keepNext w:val="0"/>
        <w:keepLines w:val="0"/>
        <w:widowControl w:val="0"/>
        <w:numPr>
          <w:ilvl w:val="1"/>
          <w:numId w:val="2"/>
        </w:numPr>
        <w:shd w:val="clear" w:color="auto" w:fill="auto"/>
        <w:bidi w:val="0"/>
        <w:spacing w:before="0" w:after="0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В качестве особого вида документов СУОТ, которые не подлежат пересмотру, актуализации, обновлению и изменению, определяются контрольно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softHyphen/>
      </w:r>
      <w:r>
        <w:rPr>
          <w:color w:val="000000"/>
          <w:spacing w:val="0"/>
          <w:w w:val="100"/>
          <w:position w:val="0"/>
          <w:lang w:val="ru-RU" w:eastAsia="ru-RU" w:bidi="ru-RU"/>
        </w:rPr>
        <w:t>учетные документы СУОТ. включая: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журналы регистрации инструктажей по охране труда;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акты и иные записи данных, вытекающие из осуществления СУОТ;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журналы учета и акты записей данных об авариях, несчастных случаях, профессиональных заболеваниях;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0" w:right="26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записи данных о воздействиях вредных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74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результаты контроля функционирования СУОТ.</w:t>
      </w:r>
    </w:p>
    <w:sectPr>
      <w:type w:val="continuous"/>
      <w:pgSz w:w="11909" w:h="16838"/>
      <w:pgMar w:top="672" w:right="552" w:bottom="2357" w:left="200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A0FBD"/>
    <w:multiLevelType w:val="singleLevel"/>
    <w:tmpl w:val="C66A0FBD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1">
    <w:nsid w:val="D4861FF5"/>
    <w:multiLevelType w:val="singleLevel"/>
    <w:tmpl w:val="D4861FF5"/>
    <w:lvl w:ilvl="0" w:tentative="0">
      <w:start w:val="1"/>
      <w:numFmt w:val="upperRoman"/>
      <w:lvlText w:val="%1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2">
    <w:nsid w:val="DBCC189F"/>
    <w:multiLevelType w:val="singleLevel"/>
    <w:tmpl w:val="DBCC189F"/>
    <w:lvl w:ilvl="0" w:tentative="0">
      <w:start w:val="1"/>
      <w:numFmt w:val="decimal"/>
      <w:lvlText w:val="7.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3">
    <w:nsid w:val="FEFB13CE"/>
    <w:multiLevelType w:val="singleLevel"/>
    <w:tmpl w:val="FEFB13CE"/>
    <w:lvl w:ilvl="0" w:tentative="0">
      <w:start w:val="3"/>
      <w:numFmt w:val="decimal"/>
      <w:lvlText w:val="8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4">
    <w:nsid w:val="0FAA4F1B"/>
    <w:multiLevelType w:val="singleLevel"/>
    <w:tmpl w:val="0FAA4F1B"/>
    <w:lvl w:ilvl="0" w:tentative="0">
      <w:start w:val="1"/>
      <w:numFmt w:val="decimal"/>
      <w:lvlText w:val="5.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5">
    <w:nsid w:val="190B53FB"/>
    <w:multiLevelType w:val="multilevel"/>
    <w:tmpl w:val="190B53FB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6">
    <w:nsid w:val="69AC1224"/>
    <w:multiLevelType w:val="singleLevel"/>
    <w:tmpl w:val="69AC1224"/>
    <w:lvl w:ilvl="0" w:tentative="0">
      <w:start w:val="1"/>
      <w:numFmt w:val="decimal"/>
      <w:lvlText w:val="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abstractNum w:abstractNumId="7">
    <w:nsid w:val="75BD2969"/>
    <w:multiLevelType w:val="singleLevel"/>
    <w:tmpl w:val="75BD2969"/>
    <w:lvl w:ilvl="0" w:tentative="0">
      <w:start w:val="2"/>
      <w:numFmt w:val="decimal"/>
      <w:lvlText w:val="4.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41BF0CD4"/>
    <w:rsid w:val="41BF0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customStyle="1" w:styleId="5">
    <w:name w:val="Основной текст (2)_"/>
    <w:basedOn w:val="2"/>
    <w:link w:val="6"/>
    <w:uiPriority w:val="0"/>
    <w:rPr>
      <w:rFonts w:ascii="Times New Roman" w:hAnsi="Times New Roman" w:eastAsia="Times New Roman" w:cs="Times New Roman"/>
      <w:spacing w:val="10"/>
      <w:sz w:val="19"/>
      <w:szCs w:val="19"/>
      <w:u w:val="none"/>
    </w:rPr>
  </w:style>
  <w:style w:type="paragraph" w:customStyle="1" w:styleId="6">
    <w:name w:val="Основной текст (2)"/>
    <w:basedOn w:val="1"/>
    <w:link w:val="5"/>
    <w:uiPriority w:val="0"/>
    <w:pPr>
      <w:widowControl w:val="0"/>
      <w:shd w:val="clear" w:color="auto" w:fill="FFFFFF"/>
      <w:spacing w:line="254" w:lineRule="exact"/>
      <w:jc w:val="center"/>
    </w:pPr>
    <w:rPr>
      <w:rFonts w:ascii="Times New Roman" w:hAnsi="Times New Roman" w:eastAsia="Times New Roman" w:cs="Times New Roman"/>
      <w:spacing w:val="10"/>
      <w:sz w:val="19"/>
      <w:szCs w:val="19"/>
      <w:u w:val="none"/>
    </w:rPr>
  </w:style>
  <w:style w:type="character" w:customStyle="1" w:styleId="7">
    <w:name w:val="Подпись к картинке Exact"/>
    <w:basedOn w:val="2"/>
    <w:link w:val="8"/>
    <w:uiPriority w:val="0"/>
    <w:rPr>
      <w:rFonts w:ascii="Times New Roman" w:hAnsi="Times New Roman" w:eastAsia="Times New Roman" w:cs="Times New Roman"/>
      <w:spacing w:val="9"/>
      <w:sz w:val="20"/>
      <w:szCs w:val="20"/>
      <w:u w:val="none"/>
    </w:rPr>
  </w:style>
  <w:style w:type="paragraph" w:customStyle="1" w:styleId="8">
    <w:name w:val="Подпись к картинке"/>
    <w:basedOn w:val="1"/>
    <w:link w:val="7"/>
    <w:uiPriority w:val="0"/>
    <w:pPr>
      <w:widowControl w:val="0"/>
      <w:shd w:val="clear" w:color="auto" w:fill="FFFFFF"/>
      <w:spacing w:line="0" w:lineRule="exact"/>
    </w:pPr>
    <w:rPr>
      <w:rFonts w:ascii="Times New Roman" w:hAnsi="Times New Roman" w:eastAsia="Times New Roman" w:cs="Times New Roman"/>
      <w:spacing w:val="9"/>
      <w:sz w:val="20"/>
      <w:szCs w:val="20"/>
      <w:u w:val="none"/>
    </w:rPr>
  </w:style>
  <w:style w:type="character" w:customStyle="1" w:styleId="9">
    <w:name w:val="Основной текст_"/>
    <w:basedOn w:val="2"/>
    <w:link w:val="10"/>
    <w:uiPriority w:val="0"/>
    <w:rPr>
      <w:rFonts w:ascii="Times New Roman" w:hAnsi="Times New Roman" w:eastAsia="Times New Roman" w:cs="Times New Roman"/>
      <w:sz w:val="21"/>
      <w:szCs w:val="21"/>
      <w:u w:val="none"/>
    </w:rPr>
  </w:style>
  <w:style w:type="paragraph" w:customStyle="1" w:styleId="10">
    <w:name w:val="Основной текст1"/>
    <w:basedOn w:val="1"/>
    <w:link w:val="9"/>
    <w:uiPriority w:val="0"/>
    <w:pPr>
      <w:widowControl w:val="0"/>
      <w:shd w:val="clear" w:color="auto" w:fill="FFFFFF"/>
      <w:spacing w:after="360" w:line="0" w:lineRule="exact"/>
    </w:pPr>
    <w:rPr>
      <w:rFonts w:ascii="Times New Roman" w:hAnsi="Times New Roman" w:eastAsia="Times New Roman" w:cs="Times New Roman"/>
      <w:sz w:val="21"/>
      <w:szCs w:val="21"/>
      <w:u w:val="none"/>
    </w:rPr>
  </w:style>
  <w:style w:type="character" w:customStyle="1" w:styleId="11">
    <w:name w:val="Основной текст (3)_"/>
    <w:basedOn w:val="2"/>
    <w:link w:val="12"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12">
    <w:name w:val="Основной текст (3)"/>
    <w:basedOn w:val="1"/>
    <w:link w:val="11"/>
    <w:qFormat/>
    <w:uiPriority w:val="0"/>
    <w:pPr>
      <w:widowControl w:val="0"/>
      <w:shd w:val="clear" w:color="auto" w:fill="FFFFFF"/>
      <w:spacing w:before="1200" w:line="278" w:lineRule="exact"/>
      <w:jc w:val="center"/>
    </w:pPr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character" w:customStyle="1" w:styleId="13">
    <w:name w:val="Основной текст (3) + Не полужирный"/>
    <w:basedOn w:val="1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Заголовок №1_"/>
    <w:basedOn w:val="2"/>
    <w:link w:val="15"/>
    <w:qFormat/>
    <w:uiPriority w:val="0"/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paragraph" w:customStyle="1" w:styleId="15">
    <w:name w:val="Заголовок №1"/>
    <w:basedOn w:val="1"/>
    <w:link w:val="14"/>
    <w:uiPriority w:val="0"/>
    <w:pPr>
      <w:widowControl w:val="0"/>
      <w:shd w:val="clear" w:color="auto" w:fill="FFFFFF"/>
      <w:spacing w:before="240" w:line="274" w:lineRule="exact"/>
      <w:ind w:hanging="1420"/>
      <w:jc w:val="both"/>
      <w:outlineLvl w:val="0"/>
    </w:pPr>
    <w:rPr>
      <w:rFonts w:ascii="Times New Roman" w:hAnsi="Times New Roman" w:eastAsia="Times New Roman" w:cs="Times New Roman"/>
      <w:b/>
      <w:bCs/>
      <w:sz w:val="21"/>
      <w:szCs w:val="21"/>
      <w:u w:val="none"/>
    </w:rPr>
  </w:style>
  <w:style w:type="character" w:customStyle="1" w:styleId="16">
    <w:name w:val="Основной текст + Полужирный"/>
    <w:basedOn w:val="9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FineReader11.00\tmpfcc3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tmpfcc3.docx</Template>
  <Pages>14</Pages>
  <Words>4715</Words>
  <Characters>36346</Characters>
  <TotalTime>0</TotalTime>
  <ScaleCrop>false</ScaleCrop>
  <LinksUpToDate>false</LinksUpToDate>
  <CharactersWithSpaces>40988</CharactersWithSpaces>
  <Application>WPS Office_11.2.0.11026_F1E327BC-269C-435d-A152-05C5408002CA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2022-03-02T07:04:00Z</dcterms:created>
  <dc:creator>Пользователь</dc:creator>
  <cp:lastModifiedBy>Пользователь</cp:lastModifiedBy>
  <dcterms:modified xsi:type="dcterms:W3CDTF">2022-03-02T07:05:29Z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3056AAFE62104E5FB17789A59D8AB124</vt:lpwstr>
  </property>
  <property fmtid="{D5CDD505-2E9C-101B-9397-08002B2CF9AE}" pid="3" name="KSOProductBuildVer">
    <vt:lpwstr>1049-11.2.0.11026</vt:lpwstr>
  </property>
</Properties>
</file>